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D49" w:rsidRPr="000F7D49" w:rsidRDefault="000F7D49" w:rsidP="000F7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D49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 КУЙТУНСКИЙ РАЙОН</w:t>
      </w:r>
    </w:p>
    <w:p w:rsidR="000F7D49" w:rsidRPr="000F7D49" w:rsidRDefault="000F7D49" w:rsidP="000F7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D49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УХОВСКОЕ СЕЛЬСКОЕ ПОСЕЛЕНИЕ</w:t>
      </w:r>
    </w:p>
    <w:p w:rsidR="000F7D49" w:rsidRPr="000F7D49" w:rsidRDefault="000F7D49" w:rsidP="000F7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D49" w:rsidRPr="000F7D49" w:rsidRDefault="000F7D49" w:rsidP="000F7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Р О Т О К О Л № </w:t>
      </w:r>
      <w:r w:rsidR="00F4745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0F7D49" w:rsidRPr="000F7D49" w:rsidRDefault="000F7D49" w:rsidP="000F7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граждан посёлка </w:t>
      </w:r>
      <w:proofErr w:type="spellStart"/>
      <w:r w:rsidRPr="000F7D49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Уховский</w:t>
      </w:r>
      <w:proofErr w:type="spellEnd"/>
    </w:p>
    <w:p w:rsidR="000F7D49" w:rsidRPr="002727F8" w:rsidRDefault="00201074" w:rsidP="000F7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7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 ноября</w:t>
      </w:r>
      <w:r w:rsidR="000F7D49" w:rsidRPr="00272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</w:t>
      </w:r>
      <w:r w:rsidRPr="002727F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="005D7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(15-00 часов) в здании ФОКА</w:t>
      </w:r>
    </w:p>
    <w:p w:rsidR="000F7D49" w:rsidRPr="000F7D49" w:rsidRDefault="000F7D49" w:rsidP="000F7D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F7D49" w:rsidRPr="002727F8" w:rsidRDefault="000F7D49" w:rsidP="000F7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Присутствовало </w:t>
      </w:r>
      <w:r w:rsidRPr="00272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201074" w:rsidRPr="002727F8">
        <w:rPr>
          <w:rFonts w:ascii="Times New Roman" w:eastAsia="Times New Roman" w:hAnsi="Times New Roman" w:cs="Times New Roman"/>
          <w:sz w:val="24"/>
          <w:szCs w:val="24"/>
          <w:lang w:eastAsia="ru-RU"/>
        </w:rPr>
        <w:t>103</w:t>
      </w:r>
      <w:r w:rsidRPr="00272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201074" w:rsidRPr="002727F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0F7D49" w:rsidRPr="000F7D49" w:rsidRDefault="000F7D49" w:rsidP="000F7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201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0F7D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="0020107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седатель собрания – Ермоленко Л.В.</w:t>
      </w:r>
    </w:p>
    <w:p w:rsidR="000F7D49" w:rsidRPr="000F7D49" w:rsidRDefault="000F7D49" w:rsidP="000F7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Секретарь собрания – </w:t>
      </w:r>
      <w:proofErr w:type="spellStart"/>
      <w:r w:rsidRPr="000F7D4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Башева</w:t>
      </w:r>
      <w:proofErr w:type="spellEnd"/>
      <w:r w:rsidRPr="000F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</w:t>
      </w:r>
    </w:p>
    <w:p w:rsidR="00F74139" w:rsidRPr="002727F8" w:rsidRDefault="000F7D49" w:rsidP="00F74139">
      <w:pPr>
        <w:spacing w:after="0" w:line="240" w:lineRule="auto"/>
        <w:ind w:left="49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Приглашенные: </w:t>
      </w:r>
      <w:r w:rsidR="00201074" w:rsidRPr="002727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Мэра по социальным вопросам</w:t>
      </w:r>
      <w:r w:rsidR="00CD09CD" w:rsidRPr="00272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МО </w:t>
      </w:r>
      <w:proofErr w:type="spellStart"/>
      <w:r w:rsidR="00267EE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="0026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р-он</w:t>
      </w:r>
      <w:r w:rsidR="00CD09CD" w:rsidRPr="00272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Кравченко О.Э., </w:t>
      </w:r>
      <w:proofErr w:type="spellStart"/>
      <w:r w:rsidR="00267EE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вед.специалист</w:t>
      </w:r>
      <w:proofErr w:type="spellEnd"/>
      <w:r w:rsidR="0026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организационного отдела управления МО</w:t>
      </w:r>
      <w:r w:rsidR="002727F8" w:rsidRPr="00272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67EE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="00267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р-он</w:t>
      </w:r>
      <w:r w:rsidR="002727F8" w:rsidRPr="00272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7E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</w:t>
      </w:r>
      <w:r w:rsidR="00666194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чура</w:t>
      </w:r>
      <w:r w:rsidR="002727F8" w:rsidRPr="00272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К.В., </w:t>
      </w:r>
      <w:r w:rsidR="00CD09CD" w:rsidRPr="00272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образования </w:t>
      </w:r>
      <w:proofErr w:type="spellStart"/>
      <w:r w:rsidR="00CD09CD" w:rsidRPr="002727F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Куйтунского</w:t>
      </w:r>
      <w:proofErr w:type="spellEnd"/>
      <w:r w:rsidR="00CD09CD" w:rsidRPr="00272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proofErr w:type="spellStart"/>
      <w:r w:rsidR="00CD09CD" w:rsidRPr="002727F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Кедис</w:t>
      </w:r>
      <w:proofErr w:type="spellEnd"/>
      <w:r w:rsidR="00CD09CD" w:rsidRPr="00272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О.А., заместитель начальника управления образования </w:t>
      </w:r>
      <w:proofErr w:type="spellStart"/>
      <w:r w:rsidR="00CD09CD" w:rsidRPr="002727F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Куйтунского</w:t>
      </w:r>
      <w:proofErr w:type="spellEnd"/>
      <w:r w:rsidR="00CD09CD" w:rsidRPr="00272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Остроухова Т.В., </w:t>
      </w:r>
      <w:r w:rsidR="00F74139" w:rsidRPr="00272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инструктор противопожарной профилактики </w:t>
      </w:r>
    </w:p>
    <w:p w:rsidR="000F7D49" w:rsidRPr="002727F8" w:rsidRDefault="00F74139" w:rsidP="00F74139">
      <w:pPr>
        <w:spacing w:after="0" w:line="240" w:lineRule="auto"/>
        <w:ind w:left="49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ПЧ №115 с. </w:t>
      </w:r>
      <w:proofErr w:type="spellStart"/>
      <w:r w:rsidRPr="002727F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Тулюшка</w:t>
      </w:r>
      <w:proofErr w:type="spellEnd"/>
      <w:r w:rsidRPr="00272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7F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Нижнеудинского</w:t>
      </w:r>
      <w:proofErr w:type="spellEnd"/>
      <w:r w:rsidRPr="00272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 ОГБУ «ПСС Иркутской области» Е.Г. </w:t>
      </w:r>
      <w:proofErr w:type="spellStart"/>
      <w:r w:rsidRPr="002727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Степанюк</w:t>
      </w:r>
      <w:proofErr w:type="spellEnd"/>
    </w:p>
    <w:p w:rsidR="00F74139" w:rsidRPr="002727F8" w:rsidRDefault="00F74139" w:rsidP="00F74139">
      <w:pPr>
        <w:spacing w:after="0" w:line="240" w:lineRule="auto"/>
        <w:ind w:left="49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D49" w:rsidRPr="000F7D49" w:rsidRDefault="000F7D49" w:rsidP="000F7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О В Е С Т К </w:t>
      </w:r>
      <w:proofErr w:type="gramStart"/>
      <w:r w:rsidRPr="000F7D49">
        <w:rPr>
          <w:rFonts w:ascii="Times New Roman" w:eastAsia="Times New Roman" w:hAnsi="Times New Roman" w:cs="Times New Roman"/>
          <w:sz w:val="24"/>
          <w:szCs w:val="24"/>
          <w:lang w:eastAsia="ru-RU"/>
        </w:rPr>
        <w:t>А  Д</w:t>
      </w:r>
      <w:proofErr w:type="gramEnd"/>
      <w:r w:rsidRPr="000F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 Я:</w:t>
      </w:r>
    </w:p>
    <w:p w:rsidR="000F7D49" w:rsidRPr="000F7D49" w:rsidRDefault="000F7D49" w:rsidP="000F7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9ED" w:rsidRPr="00872DAE" w:rsidRDefault="00D67F8B" w:rsidP="000F7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059ED" w:rsidRPr="00872DAE">
        <w:rPr>
          <w:rFonts w:ascii="Times New Roman" w:hAnsi="Times New Roman" w:cs="Times New Roman"/>
          <w:sz w:val="24"/>
          <w:szCs w:val="24"/>
        </w:rPr>
        <w:t>Информация о соблюдении правил пожарной безопасности в осеннее- зимний период</w:t>
      </w:r>
      <w:r w:rsidR="00F74139" w:rsidRPr="00872DAE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="00F74139" w:rsidRPr="00872DAE">
        <w:rPr>
          <w:rFonts w:ascii="Times New Roman" w:hAnsi="Times New Roman" w:cs="Times New Roman"/>
          <w:sz w:val="24"/>
          <w:szCs w:val="24"/>
        </w:rPr>
        <w:t>Уховского</w:t>
      </w:r>
      <w:proofErr w:type="spellEnd"/>
      <w:r w:rsidR="00F74139" w:rsidRPr="00872D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059ED" w:rsidRPr="00872DAE">
        <w:rPr>
          <w:rFonts w:ascii="Times New Roman" w:hAnsi="Times New Roman" w:cs="Times New Roman"/>
          <w:sz w:val="24"/>
          <w:szCs w:val="24"/>
        </w:rPr>
        <w:t>.</w:t>
      </w:r>
    </w:p>
    <w:p w:rsidR="000F7D49" w:rsidRPr="00872DAE" w:rsidRDefault="004059ED" w:rsidP="000F7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A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F61F5" w:rsidRPr="00872DAE"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="00CD09CD" w:rsidRPr="00872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еорганизация образовательного учреждения на территории </w:t>
      </w:r>
      <w:proofErr w:type="spellStart"/>
      <w:r w:rsidR="00CD09CD" w:rsidRPr="00872DAE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Уховского</w:t>
      </w:r>
      <w:proofErr w:type="spellEnd"/>
      <w:r w:rsidR="00CD09CD" w:rsidRPr="00872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F7D49" w:rsidRPr="00872D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7D49" w:rsidRPr="00872DAE" w:rsidRDefault="000F7D49" w:rsidP="000F7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1CE" w:rsidRPr="004321CE" w:rsidRDefault="000F7D49" w:rsidP="002F6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СЛУШАЛИ: по первому вопросу </w:t>
      </w:r>
      <w:r w:rsidR="002727F8" w:rsidRPr="00872DA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инструктора</w:t>
      </w:r>
      <w:r w:rsidR="00C37D40" w:rsidRPr="00872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F74139" w:rsidRPr="00872D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</w:t>
      </w:r>
      <w:r w:rsidR="00C37D40" w:rsidRPr="00872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пожарной безопасности </w:t>
      </w:r>
      <w:proofErr w:type="spellStart"/>
      <w:r w:rsidR="00C37D40" w:rsidRPr="00872DA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Степанюк</w:t>
      </w:r>
      <w:proofErr w:type="spellEnd"/>
      <w:r w:rsidR="00C37D40" w:rsidRPr="00872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4139" w:rsidRPr="00872DAE">
        <w:rPr>
          <w:rFonts w:ascii="Times New Roman" w:eastAsia="Times New Roman" w:hAnsi="Times New Roman" w:cs="Times New Roman"/>
          <w:sz w:val="24"/>
          <w:szCs w:val="24"/>
          <w:lang w:eastAsia="ru-RU"/>
        </w:rPr>
        <w:t>Е.Г.</w:t>
      </w:r>
      <w:r w:rsidR="004321CE" w:rsidRPr="00872DAE">
        <w:rPr>
          <w:rFonts w:ascii="Times New Roman" w:hAnsi="Times New Roman" w:cs="Times New Roman"/>
          <w:sz w:val="24"/>
          <w:szCs w:val="24"/>
        </w:rPr>
        <w:t xml:space="preserve"> </w:t>
      </w:r>
      <w:r w:rsidR="00F74139" w:rsidRPr="00872DAE">
        <w:rPr>
          <w:rFonts w:ascii="Times New Roman" w:hAnsi="Times New Roman" w:cs="Times New Roman"/>
          <w:sz w:val="24"/>
          <w:szCs w:val="24"/>
        </w:rPr>
        <w:t xml:space="preserve">о соблюдении правил пожарной безопасности в осеннее- зимний период </w:t>
      </w:r>
      <w:r w:rsidRPr="00872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Pr="00872DAE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Уховского</w:t>
      </w:r>
      <w:proofErr w:type="spellEnd"/>
      <w:r w:rsidRPr="00872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2727F8" w:rsidRPr="00872DA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272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 Евгения Геннадьевна</w:t>
      </w:r>
      <w:r w:rsidR="004321CE" w:rsidRPr="004321CE">
        <w:rPr>
          <w:rFonts w:ascii="Times New Roman" w:hAnsi="Times New Roman" w:cs="Times New Roman"/>
          <w:sz w:val="24"/>
          <w:szCs w:val="24"/>
        </w:rPr>
        <w:t xml:space="preserve"> проинформировал</w:t>
      </w:r>
      <w:r w:rsidR="002727F8">
        <w:rPr>
          <w:rFonts w:ascii="Times New Roman" w:hAnsi="Times New Roman" w:cs="Times New Roman"/>
          <w:sz w:val="24"/>
          <w:szCs w:val="24"/>
        </w:rPr>
        <w:t>а</w:t>
      </w:r>
      <w:r w:rsidR="004321CE" w:rsidRPr="004321CE">
        <w:rPr>
          <w:rFonts w:ascii="Times New Roman" w:hAnsi="Times New Roman" w:cs="Times New Roman"/>
          <w:sz w:val="24"/>
          <w:szCs w:val="24"/>
        </w:rPr>
        <w:t xml:space="preserve"> присутствующих о комплексе мероприятий, направленных на предупреждение возникновения пожаров, а именно:</w:t>
      </w:r>
    </w:p>
    <w:p w:rsidR="004321CE" w:rsidRPr="004321CE" w:rsidRDefault="004321CE" w:rsidP="002F61F5">
      <w:pPr>
        <w:tabs>
          <w:tab w:val="left" w:pos="1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CE">
        <w:rPr>
          <w:rFonts w:ascii="Times New Roman" w:hAnsi="Times New Roman" w:cs="Times New Roman"/>
          <w:sz w:val="24"/>
          <w:szCs w:val="24"/>
        </w:rPr>
        <w:t xml:space="preserve">- собственникам домовладений с печным отоплением обратить внимание на состояние отопительных печей </w:t>
      </w:r>
      <w:r>
        <w:rPr>
          <w:rFonts w:ascii="Times New Roman" w:hAnsi="Times New Roman" w:cs="Times New Roman"/>
          <w:sz w:val="24"/>
          <w:szCs w:val="24"/>
        </w:rPr>
        <w:t>и электропроводки в жилых домах;</w:t>
      </w:r>
    </w:p>
    <w:p w:rsidR="004321CE" w:rsidRPr="004321CE" w:rsidRDefault="004321CE" w:rsidP="002F6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CE">
        <w:rPr>
          <w:rFonts w:ascii="Times New Roman" w:hAnsi="Times New Roman" w:cs="Times New Roman"/>
          <w:sz w:val="24"/>
          <w:szCs w:val="24"/>
        </w:rPr>
        <w:t>- перед началом отопительного периода необходимо проверить исправность печей и дымоходов, отремонтировать их. Очистить от сажи, а также побелить на чердаках все дымовые трубы, в которых проходят дымовые каналы;</w:t>
      </w:r>
    </w:p>
    <w:p w:rsidR="004321CE" w:rsidRPr="004321CE" w:rsidRDefault="004321CE" w:rsidP="002F61F5">
      <w:pPr>
        <w:tabs>
          <w:tab w:val="left" w:pos="1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CE">
        <w:rPr>
          <w:rFonts w:ascii="Times New Roman" w:hAnsi="Times New Roman" w:cs="Times New Roman"/>
          <w:sz w:val="24"/>
          <w:szCs w:val="24"/>
        </w:rPr>
        <w:t xml:space="preserve">- у печей должны быть исправными дверцы, заслонки соответствующих размеров и </w:t>
      </w:r>
      <w:proofErr w:type="spellStart"/>
      <w:r w:rsidRPr="004321CE">
        <w:rPr>
          <w:rFonts w:ascii="Times New Roman" w:hAnsi="Times New Roman" w:cs="Times New Roman"/>
          <w:sz w:val="24"/>
          <w:szCs w:val="24"/>
        </w:rPr>
        <w:t>предтопочный</w:t>
      </w:r>
      <w:proofErr w:type="spellEnd"/>
      <w:r w:rsidRPr="004321CE">
        <w:rPr>
          <w:rFonts w:ascii="Times New Roman" w:hAnsi="Times New Roman" w:cs="Times New Roman"/>
          <w:sz w:val="24"/>
          <w:szCs w:val="24"/>
        </w:rPr>
        <w:t xml:space="preserve"> металлический лист, прибитый к полу размером 50x70 см; </w:t>
      </w:r>
    </w:p>
    <w:p w:rsidR="004321CE" w:rsidRPr="004321CE" w:rsidRDefault="004321CE" w:rsidP="002F61F5">
      <w:pPr>
        <w:tabs>
          <w:tab w:val="left" w:pos="1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CE">
        <w:rPr>
          <w:rFonts w:ascii="Times New Roman" w:hAnsi="Times New Roman" w:cs="Times New Roman"/>
          <w:sz w:val="24"/>
          <w:szCs w:val="24"/>
        </w:rPr>
        <w:t>- запрещается эксплуатация провода и кабелей с поврежденной изоляцией;</w:t>
      </w:r>
    </w:p>
    <w:p w:rsidR="004321CE" w:rsidRPr="004321CE" w:rsidRDefault="004321CE" w:rsidP="002F6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CE">
        <w:rPr>
          <w:rFonts w:ascii="Times New Roman" w:hAnsi="Times New Roman" w:cs="Times New Roman"/>
          <w:sz w:val="24"/>
          <w:szCs w:val="24"/>
        </w:rPr>
        <w:t>- не допускается применение самодельных обогревательных приборов, некалиброванных плавких вставок в электрооборудование;</w:t>
      </w:r>
    </w:p>
    <w:p w:rsidR="004321CE" w:rsidRPr="004321CE" w:rsidRDefault="004321CE" w:rsidP="002F6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CE">
        <w:rPr>
          <w:rFonts w:ascii="Times New Roman" w:hAnsi="Times New Roman" w:cs="Times New Roman"/>
          <w:sz w:val="24"/>
          <w:szCs w:val="24"/>
        </w:rPr>
        <w:t>- при посещении чердаков не следует использовать для освещения спички, свечи, факела из бумаги, керосиновые лампы. Необходимо в данных случаях пользоваться фонариком.</w:t>
      </w:r>
    </w:p>
    <w:p w:rsidR="004321CE" w:rsidRPr="004321CE" w:rsidRDefault="004321CE" w:rsidP="002F6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CE">
        <w:rPr>
          <w:rFonts w:ascii="Times New Roman" w:hAnsi="Times New Roman" w:cs="Times New Roman"/>
          <w:sz w:val="24"/>
          <w:szCs w:val="24"/>
        </w:rPr>
        <w:t>При проведении уборки придомовых территорий и земельных участков не допускать бесконтрольное сжигание сорной растительности и сухой листвы.</w:t>
      </w:r>
    </w:p>
    <w:p w:rsidR="004321CE" w:rsidRPr="004321CE" w:rsidRDefault="004321CE" w:rsidP="002F6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1CE">
        <w:rPr>
          <w:rFonts w:ascii="Times New Roman" w:hAnsi="Times New Roman" w:cs="Times New Roman"/>
          <w:sz w:val="24"/>
          <w:szCs w:val="24"/>
        </w:rPr>
        <w:t xml:space="preserve">При пользовании бытовыми газовыми баллонами необходимо знать, что газовые баллоны емкостью более 12 литров, используемые для снабжения бытовых газовых </w:t>
      </w:r>
      <w:r w:rsidRPr="004321CE">
        <w:rPr>
          <w:rFonts w:ascii="Times New Roman" w:hAnsi="Times New Roman" w:cs="Times New Roman"/>
          <w:sz w:val="24"/>
          <w:szCs w:val="24"/>
        </w:rPr>
        <w:lastRenderedPageBreak/>
        <w:t>приборов, нужно располагать в негорючей пристройке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321CE">
        <w:rPr>
          <w:rFonts w:ascii="Times New Roman" w:hAnsi="Times New Roman" w:cs="Times New Roman"/>
          <w:sz w:val="24"/>
          <w:szCs w:val="24"/>
        </w:rPr>
        <w:t>ящике) у глухого участка наружной стены не ближе 5 метров от входа в дом.</w:t>
      </w:r>
    </w:p>
    <w:p w:rsidR="004321CE" w:rsidRPr="004321CE" w:rsidRDefault="004321CE" w:rsidP="002F61F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4321CE">
        <w:rPr>
          <w:rFonts w:ascii="Times New Roman" w:hAnsi="Times New Roman" w:cs="Times New Roman"/>
          <w:sz w:val="24"/>
          <w:szCs w:val="24"/>
        </w:rPr>
        <w:t>Также рассказал</w:t>
      </w:r>
      <w:r w:rsidR="002727F8">
        <w:rPr>
          <w:rFonts w:ascii="Times New Roman" w:hAnsi="Times New Roman" w:cs="Times New Roman"/>
          <w:sz w:val="24"/>
          <w:szCs w:val="24"/>
        </w:rPr>
        <w:t>а</w:t>
      </w:r>
      <w:r w:rsidRPr="004321CE">
        <w:rPr>
          <w:rFonts w:ascii="Times New Roman" w:hAnsi="Times New Roman" w:cs="Times New Roman"/>
          <w:sz w:val="24"/>
          <w:szCs w:val="24"/>
        </w:rPr>
        <w:t xml:space="preserve"> о том</w:t>
      </w:r>
      <w:proofErr w:type="gramStart"/>
      <w:r w:rsidRPr="004321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321CE">
        <w:rPr>
          <w:rFonts w:ascii="Times New Roman" w:hAnsi="Times New Roman" w:cs="Times New Roman"/>
          <w:sz w:val="24"/>
          <w:szCs w:val="24"/>
        </w:rPr>
        <w:t xml:space="preserve"> как следует вести себя в быту. чтобы предотвратить пожары, о причинах возгорания в жилых домах, о правилах поведения в случае пожара, о первичных</w:t>
      </w:r>
      <w:bookmarkEnd w:id="0"/>
      <w:r w:rsidRPr="004321CE">
        <w:rPr>
          <w:rFonts w:ascii="Times New Roman" w:hAnsi="Times New Roman" w:cs="Times New Roman"/>
          <w:sz w:val="24"/>
          <w:szCs w:val="24"/>
        </w:rPr>
        <w:t xml:space="preserve"> мерах тушения. После чего были вручены памятки о мерах пожарной безопасности под роспись.</w:t>
      </w:r>
      <w:r w:rsidR="002F61F5">
        <w:rPr>
          <w:rFonts w:ascii="Times New Roman" w:hAnsi="Times New Roman" w:cs="Times New Roman"/>
          <w:sz w:val="24"/>
          <w:szCs w:val="24"/>
        </w:rPr>
        <w:t xml:space="preserve"> Также информация по противопожарной безопасности размещается на сайте администрации </w:t>
      </w:r>
      <w:proofErr w:type="spellStart"/>
      <w:r w:rsidR="002F61F5">
        <w:rPr>
          <w:rFonts w:ascii="Times New Roman" w:hAnsi="Times New Roman" w:cs="Times New Roman"/>
          <w:sz w:val="24"/>
          <w:szCs w:val="24"/>
        </w:rPr>
        <w:t>Уховского</w:t>
      </w:r>
      <w:proofErr w:type="spellEnd"/>
      <w:r w:rsidR="002F61F5">
        <w:rPr>
          <w:rFonts w:ascii="Times New Roman" w:hAnsi="Times New Roman" w:cs="Times New Roman"/>
          <w:sz w:val="24"/>
          <w:szCs w:val="24"/>
        </w:rPr>
        <w:t xml:space="preserve"> сельского поселения во вкладке новости.</w:t>
      </w:r>
    </w:p>
    <w:p w:rsidR="004321CE" w:rsidRPr="004321CE" w:rsidRDefault="004321CE" w:rsidP="004321CE">
      <w:pPr>
        <w:jc w:val="both"/>
        <w:rPr>
          <w:rFonts w:ascii="Times New Roman" w:hAnsi="Times New Roman" w:cs="Times New Roman"/>
          <w:sz w:val="24"/>
          <w:szCs w:val="24"/>
        </w:rPr>
      </w:pPr>
      <w:r w:rsidRPr="004321CE">
        <w:rPr>
          <w:rFonts w:ascii="Times New Roman" w:hAnsi="Times New Roman" w:cs="Times New Roman"/>
          <w:sz w:val="24"/>
          <w:szCs w:val="24"/>
        </w:rPr>
        <w:t xml:space="preserve">РЕШИЛИ: Принять к сведению полученную информацию. В случае обнаружения пожара сообщать в подразделение пожарной охраны по телефону </w:t>
      </w:r>
      <w:r w:rsidR="002727F8">
        <w:rPr>
          <w:rFonts w:ascii="Times New Roman" w:hAnsi="Times New Roman" w:cs="Times New Roman"/>
          <w:sz w:val="24"/>
          <w:szCs w:val="24"/>
        </w:rPr>
        <w:t>1</w:t>
      </w:r>
      <w:r w:rsidRPr="004321CE">
        <w:rPr>
          <w:rFonts w:ascii="Times New Roman" w:hAnsi="Times New Roman" w:cs="Times New Roman"/>
          <w:sz w:val="24"/>
          <w:szCs w:val="24"/>
        </w:rPr>
        <w:t>01 или 112.</w:t>
      </w:r>
    </w:p>
    <w:p w:rsidR="004321CE" w:rsidRPr="00872DAE" w:rsidRDefault="004321CE" w:rsidP="004321CE">
      <w:pPr>
        <w:jc w:val="both"/>
        <w:rPr>
          <w:rFonts w:ascii="Times New Roman" w:hAnsi="Times New Roman" w:cs="Times New Roman"/>
          <w:sz w:val="24"/>
          <w:szCs w:val="24"/>
        </w:rPr>
      </w:pPr>
      <w:r w:rsidRPr="00872DAE">
        <w:rPr>
          <w:rFonts w:ascii="Times New Roman" w:hAnsi="Times New Roman" w:cs="Times New Roman"/>
          <w:sz w:val="24"/>
          <w:szCs w:val="24"/>
        </w:rPr>
        <w:t xml:space="preserve">Активизировать работу среди населения посредством распространения памяток и инструкций о мерах пожарной безопасности под роспись, а также провести подомовые обходы в неблагополучные семьи. </w:t>
      </w:r>
    </w:p>
    <w:p w:rsidR="000F7D49" w:rsidRPr="00F436E9" w:rsidRDefault="000F7D49" w:rsidP="000F7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СЛУШАЛИ: по второму вопросу </w:t>
      </w:r>
      <w:r w:rsidR="002F6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</w:t>
      </w:r>
      <w:r w:rsid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Ермоленко Л.В.</w:t>
      </w:r>
      <w:r w:rsidR="002F6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 администрации </w:t>
      </w:r>
      <w:proofErr w:type="spellStart"/>
      <w:r w:rsid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Уховского</w:t>
      </w:r>
      <w:proofErr w:type="spellEnd"/>
      <w:r w:rsid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EF56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5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пригласила докладчика заместителя Мэра по социальным вопросам администрации МО </w:t>
      </w:r>
      <w:proofErr w:type="spellStart"/>
      <w:r w:rsidR="00EF566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="00EF5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Кравченко Оксану Эдуардовну по вопросу </w:t>
      </w:r>
      <w:r w:rsidR="00EF5668"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реорганизации образовательного учреждения на территории </w:t>
      </w:r>
      <w:proofErr w:type="spellStart"/>
      <w:r w:rsidR="00EF5668"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Уховского</w:t>
      </w:r>
      <w:proofErr w:type="spellEnd"/>
      <w:r w:rsidR="00EF5668" w:rsidRPr="00F4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EF5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Кравченко О.Э. рассказала о том, </w:t>
      </w:r>
      <w:r w:rsidR="00A35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="000F7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августа 2019 года </w:t>
      </w:r>
      <w:r w:rsidR="00EF5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района осмотрев здание детского сада </w:t>
      </w:r>
      <w:r w:rsidR="000F72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признали его не пригодным к эксплуатации. Возник очень важный вопрос, о размещении детей дошкольного возраста. Вывоз</w:t>
      </w:r>
      <w:r w:rsidR="00872DAE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="000F7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  <w:r w:rsidR="000F6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6C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соседние поселки</w:t>
      </w:r>
      <w:r w:rsidR="003D5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детский сад </w:t>
      </w:r>
      <w:r w:rsidR="000F63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проблематично тем более зимой.</w:t>
      </w:r>
      <w:r w:rsidR="000F7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63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</w:t>
      </w:r>
      <w:r w:rsidR="000F7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осмотреть все возможные з</w:t>
      </w:r>
      <w:r w:rsidR="00872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дания на территории п. </w:t>
      </w:r>
      <w:proofErr w:type="spellStart"/>
      <w:r w:rsidR="00872DAE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Уховский</w:t>
      </w:r>
      <w:proofErr w:type="spellEnd"/>
      <w:r w:rsidR="00872DAE">
        <w:rPr>
          <w:rFonts w:ascii="Times New Roman" w:eastAsia="Times New Roman" w:hAnsi="Times New Roman" w:cs="Times New Roman"/>
          <w:sz w:val="24"/>
          <w:szCs w:val="24"/>
          <w:lang w:eastAsia="ru-RU"/>
        </w:rPr>
        <w:t>. Единственное здание,</w:t>
      </w:r>
      <w:r w:rsidR="003D5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которое подходит – это </w:t>
      </w:r>
      <w:r w:rsidR="000F721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начальной школы.</w:t>
      </w:r>
      <w:r w:rsidR="00192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64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Комиссия,</w:t>
      </w:r>
      <w:r w:rsidR="00192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осмотрев здание начальной школы</w:t>
      </w:r>
      <w:r w:rsidR="00872DA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92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2D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рекомендовала</w:t>
      </w:r>
      <w:r w:rsidR="0083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выполнить ряд мероприятий по </w:t>
      </w:r>
      <w:proofErr w:type="spellStart"/>
      <w:r w:rsidR="0083604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СанПину</w:t>
      </w:r>
      <w:proofErr w:type="spellEnd"/>
      <w:r w:rsidR="0083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будут соответствовать </w:t>
      </w:r>
      <w:r w:rsidR="00872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 </w:t>
      </w:r>
      <w:r w:rsidR="008360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пребывания детей дошкольного возраста.</w:t>
      </w:r>
      <w:r w:rsidR="0010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позволит не потерять работу 20-ти сотрудникам детского сада и позволит детям вашего поселка посещать дошкольное учреждение на территории вашего поселка, </w:t>
      </w:r>
      <w:proofErr w:type="spellStart"/>
      <w:proofErr w:type="gramStart"/>
      <w:r w:rsidR="0010641D">
        <w:rPr>
          <w:rFonts w:ascii="Times New Roman" w:eastAsia="Times New Roman" w:hAnsi="Times New Roman" w:cs="Times New Roman"/>
          <w:sz w:val="24"/>
          <w:szCs w:val="24"/>
          <w:lang w:eastAsia="ru-RU"/>
        </w:rPr>
        <w:t>т.к</w:t>
      </w:r>
      <w:proofErr w:type="spellEnd"/>
      <w:proofErr w:type="gramEnd"/>
      <w:r w:rsidR="0010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имеют право на дошколь</w:t>
      </w:r>
      <w:r w:rsidR="005A6B5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образование. Что касается</w:t>
      </w:r>
      <w:r w:rsidR="00106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неудобств учеников и учителе</w:t>
      </w:r>
      <w:r w:rsidR="00F735F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10641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потому как школа будет необходима перейти на обучение в 2 смены</w:t>
      </w:r>
      <w:r w:rsidR="00872DA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</w:t>
      </w:r>
      <w:r w:rsidR="005A6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2DA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A6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школа потеснится и детский сад будет размещен в здании начальной </w:t>
      </w:r>
      <w:r w:rsidR="006F1A7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школы,</w:t>
      </w:r>
      <w:r w:rsidR="00F73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будет иметь преимущество в дальнейшем на строительство новой школы, а строительство детского сада будет </w:t>
      </w:r>
      <w:r w:rsidR="006F1A73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году. По поводу работников детского сада и школы персонал останется прежним только придётся пересмотреть технический персонал к каждому подойти индивидуально.</w:t>
      </w:r>
      <w:r w:rsidR="00103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Вашего поселения обращался к Мэру </w:t>
      </w:r>
      <w:r w:rsidR="00872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="00103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вопросом о передачи здания детского сада после того как оно будет признано не пригодным для пребывания детей на баланс администрации </w:t>
      </w:r>
      <w:proofErr w:type="spellStart"/>
      <w:r w:rsidR="00103211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Уховского</w:t>
      </w:r>
      <w:proofErr w:type="spellEnd"/>
      <w:r w:rsidR="00103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под мастерские. Это обеспечит вам лишние рабочие места где будет задействованы люди, которые остались без работы.</w:t>
      </w:r>
    </w:p>
    <w:p w:rsidR="002F61F5" w:rsidRDefault="00103211" w:rsidP="000F7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директора школы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Фефелова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В.А., который задал вопрос </w:t>
      </w:r>
      <w:r w:rsidR="00435557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том, когда же приезжал</w:t>
      </w:r>
      <w:r w:rsidR="00676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76D7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355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оспотребнадзор</w:t>
      </w:r>
      <w:proofErr w:type="spellEnd"/>
      <w:r w:rsidR="0043555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что был ответ Кравченко О.Э. о некорректном поведении с</w:t>
      </w:r>
      <w:r w:rsidR="00676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отрудников школы на пребывание </w:t>
      </w:r>
      <w:proofErr w:type="spellStart"/>
      <w:r w:rsidR="00676D7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355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оспотребнадзора</w:t>
      </w:r>
      <w:proofErr w:type="spellEnd"/>
      <w:r w:rsidR="00435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школы. Также Оксана Эдуар</w:t>
      </w:r>
      <w:r w:rsidR="00676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довна пояснила, что от вашего решения на сегодняшнем собрании будет зависеть быть или не быть детскому саду в здании начальной школы, </w:t>
      </w:r>
      <w:proofErr w:type="spellStart"/>
      <w:proofErr w:type="gramStart"/>
      <w:r w:rsidR="00676D78">
        <w:rPr>
          <w:rFonts w:ascii="Times New Roman" w:eastAsia="Times New Roman" w:hAnsi="Times New Roman" w:cs="Times New Roman"/>
          <w:sz w:val="24"/>
          <w:szCs w:val="24"/>
          <w:lang w:eastAsia="ru-RU"/>
        </w:rPr>
        <w:t>т.к</w:t>
      </w:r>
      <w:proofErr w:type="spellEnd"/>
      <w:proofErr w:type="gramEnd"/>
      <w:r w:rsidR="00676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решение будет положительное то 26 ноября 2019 года состоится Дума МО </w:t>
      </w:r>
      <w:proofErr w:type="spellStart"/>
      <w:r w:rsidR="00676D7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Куйтунского</w:t>
      </w:r>
      <w:proofErr w:type="spellEnd"/>
      <w:r w:rsidR="00676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872DA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76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которой будет решатся </w:t>
      </w:r>
      <w:r w:rsidR="00872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</w:t>
      </w:r>
      <w:r w:rsidR="00676D7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выделении денежных средств на разработку проектно-сметной документации (ПСД) для строительства нового детского сада</w:t>
      </w:r>
      <w:r w:rsidR="00A35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вашей территории</w:t>
      </w:r>
      <w:r w:rsidR="00676D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6D78" w:rsidRDefault="00676D78" w:rsidP="000F7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СЛУШАЛИ: </w:t>
      </w:r>
      <w:r w:rsidR="00DC3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 физкультуры Коржавина П.А., который задал вопрос о том, кто будет оплачивать ПСД. Кравченко О.Э. ответила, что </w:t>
      </w:r>
      <w:r w:rsidR="00A3515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затраты по разработке ПСД</w:t>
      </w:r>
      <w:r w:rsidR="00DC3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оплачивает администрация </w:t>
      </w:r>
      <w:proofErr w:type="spellStart"/>
      <w:r w:rsidR="00DC3C0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Куйтунского</w:t>
      </w:r>
      <w:proofErr w:type="spellEnd"/>
      <w:r w:rsidR="00DC3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DC3C0C" w:rsidRDefault="00DC3C0C" w:rsidP="000F7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СЛУШАЛИ: жителя поселка Сидорову О.А., о том, как наши дети будут учиться во вторую смену. Оксана Эдуардовна ответила, что обыкновенно, как и дети в других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школах.</w:t>
      </w:r>
    </w:p>
    <w:p w:rsidR="00DC3C0C" w:rsidRDefault="00DC3C0C" w:rsidP="000F7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СЛУШАЛИ: жителя поселка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Ружникову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М.А., задав во</w:t>
      </w:r>
      <w:r w:rsidR="00872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 </w:t>
      </w:r>
      <w:r w:rsidR="00300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посещении кружков, секций, консультаций, </w:t>
      </w:r>
      <w:r w:rsidR="00872D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учеников, которые будут учиться</w:t>
      </w:r>
      <w:r w:rsidR="00300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второй смены. Кравченко О.Э. ответила, приведя пример ч</w:t>
      </w:r>
      <w:r w:rsidR="00872DAE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её дочь второклассница, учась</w:t>
      </w:r>
      <w:r w:rsidR="00300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второй смены прекрасно успевает посещать кружки и секции, потому как первая смена начинает обучение с 8-00ч., до 13-30ч., а вторая смена с 13-30ч. до 17-00ч начальные классы, с 11-8кл. до 18-30ч. и также посещают консультации и секции.</w:t>
      </w:r>
    </w:p>
    <w:p w:rsidR="00A41066" w:rsidRDefault="00A41066" w:rsidP="000F7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 жите</w:t>
      </w:r>
      <w:r w:rsidR="00872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поселка </w:t>
      </w:r>
      <w:proofErr w:type="spellStart"/>
      <w:r w:rsidR="00872DA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Ружникову</w:t>
      </w:r>
      <w:proofErr w:type="spellEnd"/>
      <w:r w:rsidR="00872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М.А.,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</w:t>
      </w:r>
      <w:r w:rsidR="00872DA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нагрузке педагогов при работе в две смены. Оксана Эдуардовна ответила, что все решаемо, если на педагогов идет большая нагрузка надо привлекать еще специалистов.</w:t>
      </w:r>
    </w:p>
    <w:p w:rsidR="00A41066" w:rsidRDefault="00A41066" w:rsidP="000F7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 специалис</w:t>
      </w:r>
      <w:r w:rsidR="00872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администрации </w:t>
      </w:r>
      <w:proofErr w:type="spellStart"/>
      <w:r w:rsidR="00872DA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Башеву</w:t>
      </w:r>
      <w:proofErr w:type="spellEnd"/>
      <w:r w:rsidR="00872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О.В., ученики каких классов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попадают во вторую смену. Заместитель Мэра Кравченко О.Э. пояснила, что это определяет администрация вашей школы.</w:t>
      </w:r>
    </w:p>
    <w:p w:rsidR="00A41066" w:rsidRPr="00F436E9" w:rsidRDefault="004A3959" w:rsidP="000F7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СЛУШАЛИ: учителя технологии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Белезову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В.А., которая задала вопрос о том, что какие еще помещения рассматривались комиссией кроме начальной школы. На что был дан ответ о том, что к сожалению, на территории вашего поселения нет никаких зданий кроме начальной школы.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внесла предложение о том, почему бы не приобрести панельный дом и не переделать его в детский сад. Кравченко О.Э. ответила, что частный дом не может быть определен под детский сад по ряду причин (по площади,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</w:t>
      </w:r>
      <w:r w:rsidR="00A35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A3515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Белезова</w:t>
      </w:r>
      <w:proofErr w:type="spellEnd"/>
      <w:r w:rsidR="00A35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задала вопрос, почему же заведующая</w:t>
      </w:r>
      <w:r w:rsidR="001B6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сада не согласилась на наши условия, что школа предоставляет </w:t>
      </w:r>
      <w:r w:rsidR="0068735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="001B6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больших помещения под размещение детского сада, зачем ей полностью здание начальной школы, при посещении 30 </w:t>
      </w:r>
      <w:r w:rsidR="006873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 достаточно будет из 2</w:t>
      </w:r>
      <w:r w:rsidR="001B6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 помещений, выделенных в начальной школе переделать в группы для детского сада, </w:t>
      </w:r>
      <w:r w:rsidR="00687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надо мы согласны выделить еще одно помещение, </w:t>
      </w:r>
      <w:r w:rsidR="001B6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не полностью здание. Кравченко О.Э. ответила, что, если школа согласна отдать часть здания начальной школы </w:t>
      </w:r>
      <w:r w:rsidR="006873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детский сад — это</w:t>
      </w:r>
      <w:r w:rsidR="001B6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изложить в письменном виде и передать начальнику образования. После получения о</w:t>
      </w:r>
      <w:r w:rsidR="0068735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твета н</w:t>
      </w:r>
      <w:r w:rsidR="001B6A2A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место</w:t>
      </w:r>
      <w:r w:rsidR="00687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выйдут специалисты архитектурного отдела, которые обсчитают сравнят с нормами </w:t>
      </w:r>
      <w:proofErr w:type="spellStart"/>
      <w:r w:rsidR="0068735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СанПина</w:t>
      </w:r>
      <w:proofErr w:type="spellEnd"/>
      <w:r w:rsidR="00687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пояснят возможно ли частичное размещение под детский или нет.</w:t>
      </w:r>
    </w:p>
    <w:p w:rsidR="002F61F5" w:rsidRDefault="00687355" w:rsidP="000F7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СЛУШАЛИ: заведующую детского сада «Светлячок»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Соломинцеву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Е.Б. пояснив, что двух помещений будет недостаточно при посещении 45-ти детей.</w:t>
      </w:r>
    </w:p>
    <w:p w:rsidR="00687355" w:rsidRDefault="00687355" w:rsidP="000F7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ВЫСТУПИЛА: председатель </w:t>
      </w:r>
      <w:r w:rsidR="00872D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Ермоленко Л.В. Предложила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перейти к тайному голосованию. </w:t>
      </w:r>
      <w:r w:rsidR="006D3F0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тайного голосования изготовили бюллетени где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цифрой 1 </w:t>
      </w:r>
      <w:r w:rsidR="0098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полностью отдать здание </w:t>
      </w:r>
      <w:r w:rsidR="006D3F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начальной школы под детский сад, п</w:t>
      </w:r>
      <w:r w:rsidR="0098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цифрой 2 - частично отдать здание начальной школы под детский сад. </w:t>
      </w:r>
      <w:r w:rsidR="006D3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Бюллетени опускать в урну для голосования. После окончания голосования вскрыть урну при жителях поселка и подсчитать количество голосов. </w:t>
      </w:r>
      <w:r w:rsidR="0098242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нет возражений предлагаю приступить к голосованию.</w:t>
      </w:r>
    </w:p>
    <w:p w:rsidR="006D3F04" w:rsidRPr="00154E19" w:rsidRDefault="006D3F04" w:rsidP="006D3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1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  <w:bookmarkStart w:id="1" w:name="_GoBack"/>
      <w:bookmarkEnd w:id="1"/>
    </w:p>
    <w:p w:rsidR="006D3F04" w:rsidRPr="00154E19" w:rsidRDefault="007F6D84" w:rsidP="006D3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 утверждение данного предложения</w:t>
      </w:r>
      <w:r w:rsidR="006D3F04" w:rsidRPr="00154E1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ПРОГОЛОСОВАЛО:</w:t>
      </w:r>
    </w:p>
    <w:p w:rsidR="006D3F04" w:rsidRPr="00154E19" w:rsidRDefault="006D3F04" w:rsidP="006D3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54E1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 – 103 человек</w:t>
      </w:r>
      <w:r w:rsidR="007F6D8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</w:t>
      </w:r>
      <w:r w:rsidRPr="00154E1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против – нет, воздержалось – нет</w:t>
      </w:r>
    </w:p>
    <w:p w:rsidR="006D3F04" w:rsidRPr="00154E19" w:rsidRDefault="006D3F04" w:rsidP="006D3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1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6D3F04" w:rsidRPr="00154E19" w:rsidRDefault="006D3F04" w:rsidP="006D3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Перейти к тайному голосованию.</w:t>
      </w:r>
    </w:p>
    <w:p w:rsidR="00002C07" w:rsidRDefault="00982425" w:rsidP="000F7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ВЫСТУПИЛА: председатель </w:t>
      </w:r>
      <w:r w:rsidR="007F6D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</w:t>
      </w:r>
      <w:r w:rsidR="000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Ермоленко Л.В.</w:t>
      </w:r>
      <w:r w:rsidR="000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голосовании участвовало 90 человек</w:t>
      </w:r>
      <w:r w:rsidR="007F6D84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="00002C0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ровели подсчет голосов</w:t>
      </w:r>
      <w:r w:rsidR="007F6D84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предложение-</w:t>
      </w:r>
      <w:r w:rsidR="000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 отдать здание начальной школы под детский сад</w:t>
      </w:r>
      <w:r w:rsidR="007F6D8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проголосовало 42 человека,</w:t>
      </w:r>
      <w:r w:rsidR="007F6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предложение-</w:t>
      </w:r>
      <w:r w:rsidR="000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частично отдать здание начальной школы под детский сад </w:t>
      </w:r>
      <w:r w:rsidR="007F6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проголосовало 47 человек и один бюллетень испорчен.</w:t>
      </w:r>
    </w:p>
    <w:p w:rsidR="00982425" w:rsidRDefault="005D7D1A" w:rsidP="002F5D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E1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  <w:r w:rsidR="002F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большинством голосов з</w:t>
      </w:r>
      <w:r w:rsidR="000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дание начальной школы передать детскому саду в пользование частично.</w:t>
      </w:r>
    </w:p>
    <w:p w:rsidR="000F7D49" w:rsidRPr="000F7D49" w:rsidRDefault="000F7D49" w:rsidP="000F7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D49" w:rsidRPr="000F7D49" w:rsidRDefault="000F7D49" w:rsidP="000F7D4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Председатель собрания            </w:t>
      </w:r>
      <w:r w:rsidR="005D7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Ермоленко Л.В.</w:t>
      </w:r>
    </w:p>
    <w:p w:rsidR="002F4C86" w:rsidRPr="000F7D49" w:rsidRDefault="000F7D49" w:rsidP="000F7D4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Секретарь                                                     </w:t>
      </w:r>
      <w:proofErr w:type="spellStart"/>
      <w:r w:rsidRPr="000F7D4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Башева</w:t>
      </w:r>
      <w:proofErr w:type="spellEnd"/>
      <w:r w:rsidRPr="000F7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</w:t>
      </w:r>
    </w:p>
    <w:sectPr w:rsidR="002F4C86" w:rsidRPr="000F7D49" w:rsidSect="002951F6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D49"/>
    <w:rsid w:val="00002C07"/>
    <w:rsid w:val="00010E2D"/>
    <w:rsid w:val="00046C27"/>
    <w:rsid w:val="000D7F5D"/>
    <w:rsid w:val="000F634D"/>
    <w:rsid w:val="000F7218"/>
    <w:rsid w:val="000F7D49"/>
    <w:rsid w:val="00103211"/>
    <w:rsid w:val="0010641D"/>
    <w:rsid w:val="00154E19"/>
    <w:rsid w:val="00192FEA"/>
    <w:rsid w:val="001B6A2A"/>
    <w:rsid w:val="00201074"/>
    <w:rsid w:val="00267EE1"/>
    <w:rsid w:val="002727F8"/>
    <w:rsid w:val="002F4C86"/>
    <w:rsid w:val="002F5D12"/>
    <w:rsid w:val="002F61F5"/>
    <w:rsid w:val="00300600"/>
    <w:rsid w:val="003D5166"/>
    <w:rsid w:val="004059ED"/>
    <w:rsid w:val="004321CE"/>
    <w:rsid w:val="00435557"/>
    <w:rsid w:val="004A3959"/>
    <w:rsid w:val="0053612E"/>
    <w:rsid w:val="005A6B51"/>
    <w:rsid w:val="005D7D1A"/>
    <w:rsid w:val="00666194"/>
    <w:rsid w:val="00676D78"/>
    <w:rsid w:val="00687355"/>
    <w:rsid w:val="006D3F04"/>
    <w:rsid w:val="006E4BA4"/>
    <w:rsid w:val="006F1A73"/>
    <w:rsid w:val="007F6D84"/>
    <w:rsid w:val="00836045"/>
    <w:rsid w:val="00872DAE"/>
    <w:rsid w:val="00982425"/>
    <w:rsid w:val="00A3515F"/>
    <w:rsid w:val="00A41066"/>
    <w:rsid w:val="00C37D40"/>
    <w:rsid w:val="00CD09CD"/>
    <w:rsid w:val="00D67F8B"/>
    <w:rsid w:val="00DC3C0C"/>
    <w:rsid w:val="00EF5668"/>
    <w:rsid w:val="00F436E9"/>
    <w:rsid w:val="00F4745B"/>
    <w:rsid w:val="00F735FF"/>
    <w:rsid w:val="00F7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EFDB1-0A51-44F9-81EA-B7893138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4E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cp:lastPrinted>2019-11-26T02:52:00Z</cp:lastPrinted>
  <dcterms:created xsi:type="dcterms:W3CDTF">2019-11-25T04:29:00Z</dcterms:created>
  <dcterms:modified xsi:type="dcterms:W3CDTF">2019-11-26T03:13:00Z</dcterms:modified>
</cp:coreProperties>
</file>