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C1" w:rsidRPr="00D61CD6" w:rsidRDefault="001C03C1" w:rsidP="001C03C1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1C03C1" w:rsidRPr="00D61CD6" w:rsidRDefault="001C03C1" w:rsidP="001C03C1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1C03C1" w:rsidRPr="00D61CD6" w:rsidRDefault="001C03C1" w:rsidP="001C03C1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1C03C1" w:rsidRPr="00D61CD6" w:rsidRDefault="001C03C1" w:rsidP="001C03C1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1C03C1" w:rsidRPr="00D61CD6" w:rsidRDefault="001C03C1" w:rsidP="001C03C1">
      <w:pPr>
        <w:shd w:val="clear" w:color="auto" w:fill="FFFFFF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1C03C1" w:rsidRPr="00D61CD6" w:rsidRDefault="001C03C1" w:rsidP="001C03C1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1C03C1" w:rsidRPr="00D61CD6" w:rsidRDefault="001C03C1" w:rsidP="001C03C1">
      <w:pPr>
        <w:shd w:val="clear" w:color="auto" w:fill="FFFFFF"/>
        <w:spacing w:before="274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D61C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ноября</w:t>
      </w:r>
      <w:r w:rsidRPr="00D61CD6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Pr="00D61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№61</w:t>
      </w:r>
    </w:p>
    <w:p w:rsidR="001C03C1" w:rsidRPr="00C92A94" w:rsidRDefault="001C03C1" w:rsidP="001C03C1">
      <w:pPr>
        <w:rPr>
          <w:rFonts w:ascii="Arial" w:hAnsi="Arial" w:cs="Arial"/>
          <w:b/>
        </w:rPr>
      </w:pPr>
    </w:p>
    <w:p w:rsidR="001C03C1" w:rsidRPr="00C92A94" w:rsidRDefault="001C03C1" w:rsidP="00DE35A2">
      <w:pPr>
        <w:tabs>
          <w:tab w:val="left" w:pos="6880"/>
        </w:tabs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«О </w:t>
      </w:r>
      <w:r w:rsidR="00DE35A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признании утратившим силу Постановления администрации </w:t>
      </w:r>
      <w:proofErr w:type="spellStart"/>
      <w:r w:rsidR="00DE35A2">
        <w:rPr>
          <w:rFonts w:ascii="Arial" w:eastAsia="Times New Roman" w:hAnsi="Arial" w:cs="Arial"/>
          <w:b/>
          <w:sz w:val="24"/>
          <w:szCs w:val="24"/>
          <w:lang w:eastAsia="ar-SA"/>
        </w:rPr>
        <w:t>Уховского</w:t>
      </w:r>
      <w:proofErr w:type="spellEnd"/>
      <w:r w:rsidR="00DE35A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 от 25.06.2020 года №29</w:t>
      </w:r>
      <w:bookmarkStart w:id="0" w:name="_GoBack"/>
      <w:bookmarkEnd w:id="0"/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1C03C1" w:rsidRPr="00C92A94" w:rsidRDefault="001C03C1" w:rsidP="001C03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3C1" w:rsidRPr="00C92A94" w:rsidRDefault="005D53E0" w:rsidP="001C03C1">
      <w:pPr>
        <w:suppressAutoHyphens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Согласно экспертного заключения</w:t>
      </w:r>
      <w:r w:rsidR="001C03C1">
        <w:rPr>
          <w:rFonts w:ascii="Arial" w:eastAsia="Times New Roman" w:hAnsi="Arial" w:cs="Arial"/>
          <w:sz w:val="24"/>
          <w:szCs w:val="24"/>
          <w:lang w:eastAsia="ar-SA"/>
        </w:rPr>
        <w:t xml:space="preserve"> №3229 на муниципальный нормативный правовой акт г. Иркутска от 20.11.2020 года администрация </w:t>
      </w:r>
      <w:proofErr w:type="spellStart"/>
      <w:r w:rsidR="001C03C1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="001C03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1C03C1" w:rsidRPr="00C92A94" w:rsidRDefault="001C03C1" w:rsidP="001C03C1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3C1" w:rsidRPr="00C92A94" w:rsidRDefault="001C03C1" w:rsidP="001C03C1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ПОСТАНОВЛЯТ</w:t>
      </w: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1C03C1" w:rsidRPr="00C92A94" w:rsidRDefault="001C03C1" w:rsidP="001C03C1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3C1" w:rsidRPr="00C92A94" w:rsidRDefault="001C03C1" w:rsidP="001C03C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D53E0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5D53E0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="005D53E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25.06.2020 года №29 «</w:t>
      </w:r>
      <w:r w:rsidR="005D53E0" w:rsidRPr="005D53E0">
        <w:rPr>
          <w:rFonts w:ascii="Arial" w:eastAsia="Times New Roman" w:hAnsi="Arial" w:cs="Arial"/>
          <w:sz w:val="24"/>
          <w:szCs w:val="24"/>
          <w:lang w:eastAsia="ar-SA"/>
        </w:rPr>
        <w:t xml:space="preserve">О продлении сроков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proofErr w:type="spellStart"/>
      <w:r w:rsidR="005D53E0" w:rsidRPr="005D53E0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="005D53E0" w:rsidRPr="005D53E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за период с 1 января по 31 декабря 2019 г.</w:t>
      </w:r>
      <w:r w:rsidR="005D53E0">
        <w:rPr>
          <w:rFonts w:ascii="Arial" w:eastAsia="Times New Roman" w:hAnsi="Arial" w:cs="Arial"/>
          <w:sz w:val="24"/>
          <w:szCs w:val="24"/>
          <w:lang w:eastAsia="ar-SA"/>
        </w:rPr>
        <w:t>» с 27 ноября 2020 года считать утратившим силу.</w:t>
      </w:r>
    </w:p>
    <w:p w:rsidR="001C03C1" w:rsidRPr="00C92A94" w:rsidRDefault="005D53E0" w:rsidP="001C03C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03C1" w:rsidRPr="00C92A94">
        <w:rPr>
          <w:rFonts w:ascii="Arial" w:eastAsia="Times New Roman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1C03C1" w:rsidRPr="001C03C1" w:rsidRDefault="005D53E0" w:rsidP="001C03C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C03C1" w:rsidRPr="001C03C1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опубликования.</w:t>
      </w:r>
    </w:p>
    <w:p w:rsidR="001C03C1" w:rsidRPr="00C92A94" w:rsidRDefault="001C03C1" w:rsidP="001C03C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3C1" w:rsidRPr="00C92A94" w:rsidRDefault="001C03C1" w:rsidP="001C03C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3C1" w:rsidRPr="00C92A94" w:rsidRDefault="001C03C1" w:rsidP="001C03C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Ухов</w:t>
      </w:r>
      <w:r w:rsidRPr="00C92A94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</w:p>
    <w:p w:rsidR="001C03C1" w:rsidRPr="00C92A94" w:rsidRDefault="001C03C1" w:rsidP="001C03C1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</w:t>
      </w:r>
      <w:r>
        <w:rPr>
          <w:rFonts w:ascii="Arial" w:eastAsia="Times New Roman" w:hAnsi="Arial" w:cs="Arial"/>
          <w:sz w:val="24"/>
          <w:szCs w:val="24"/>
          <w:lang w:eastAsia="ar-SA"/>
        </w:rPr>
        <w:t>зования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92A94">
        <w:rPr>
          <w:rFonts w:ascii="Arial" w:eastAsia="Times New Roman" w:hAnsi="Arial" w:cs="Arial"/>
          <w:sz w:val="24"/>
          <w:szCs w:val="24"/>
          <w:lang w:eastAsia="ar-SA"/>
        </w:rPr>
        <w:t>В.К.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Дроздов</w:t>
      </w:r>
    </w:p>
    <w:p w:rsidR="001C03C1" w:rsidRPr="00C92A94" w:rsidRDefault="001C03C1" w:rsidP="001C0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3C1" w:rsidRPr="00C92A94" w:rsidRDefault="001C03C1" w:rsidP="001C03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3C1" w:rsidRPr="00C92A94" w:rsidRDefault="001C03C1" w:rsidP="001C03C1">
      <w:pPr>
        <w:rPr>
          <w:rFonts w:ascii="Arial" w:hAnsi="Arial" w:cs="Arial"/>
          <w:sz w:val="24"/>
          <w:szCs w:val="24"/>
        </w:rPr>
      </w:pPr>
    </w:p>
    <w:p w:rsidR="002F4C86" w:rsidRDefault="002F4C86"/>
    <w:sectPr w:rsidR="002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C1"/>
    <w:rsid w:val="001C03C1"/>
    <w:rsid w:val="002F4C86"/>
    <w:rsid w:val="005D53E0"/>
    <w:rsid w:val="006E4BA4"/>
    <w:rsid w:val="00D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70A4-D2D8-4F01-A0C9-7763BC9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2020-12-03T09:00:00Z</cp:lastPrinted>
  <dcterms:created xsi:type="dcterms:W3CDTF">2020-11-30T06:20:00Z</dcterms:created>
  <dcterms:modified xsi:type="dcterms:W3CDTF">2020-12-03T09:00:00Z</dcterms:modified>
</cp:coreProperties>
</file>