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2" w:rsidRPr="00EC4FE1" w:rsidRDefault="00567C92" w:rsidP="00567C92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РОССИЙСКАЯ ФЕДЕРАЦИЯ</w:t>
      </w: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 xml:space="preserve">ИРКУТСКАЯ ОБЛАСТЬ  </w:t>
      </w: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КУЙТУНСКИЙ РАЙОН</w:t>
      </w: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АДМИНИСТ</w:t>
      </w:r>
      <w:r>
        <w:rPr>
          <w:rFonts w:ascii="Arial" w:hAnsi="Arial" w:cs="Arial"/>
          <w:b/>
        </w:rPr>
        <w:t>РАЦИЯ УХОВСКОГО МУНИЦИПАЛЬНОГО ОБРАЗОВА</w:t>
      </w:r>
      <w:r w:rsidRPr="00EC4FE1">
        <w:rPr>
          <w:rFonts w:ascii="Arial" w:hAnsi="Arial" w:cs="Arial"/>
          <w:b/>
        </w:rPr>
        <w:t>НИЯ</w:t>
      </w: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п. Уховский</w:t>
      </w:r>
    </w:p>
    <w:p w:rsidR="00567C92" w:rsidRPr="00EC4FE1" w:rsidRDefault="00567C92" w:rsidP="00567C92">
      <w:pPr>
        <w:jc w:val="center"/>
        <w:rPr>
          <w:rFonts w:ascii="Arial" w:hAnsi="Arial" w:cs="Arial"/>
          <w:b/>
        </w:rPr>
      </w:pPr>
    </w:p>
    <w:p w:rsidR="00567C92" w:rsidRPr="00EC4FE1" w:rsidRDefault="00567C92" w:rsidP="00567C9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EC4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EC4FE1">
        <w:rPr>
          <w:rFonts w:ascii="Arial" w:hAnsi="Arial" w:cs="Arial"/>
        </w:rPr>
        <w:t xml:space="preserve"> г.                                                                         </w:t>
      </w:r>
      <w:r w:rsidR="00B76B1C">
        <w:rPr>
          <w:rFonts w:ascii="Arial" w:hAnsi="Arial" w:cs="Arial"/>
        </w:rPr>
        <w:t xml:space="preserve">                            №4</w:t>
      </w:r>
      <w:bookmarkStart w:id="0" w:name="_GoBack"/>
      <w:bookmarkEnd w:id="0"/>
    </w:p>
    <w:p w:rsidR="00567C92" w:rsidRPr="00EC4FE1" w:rsidRDefault="00567C92" w:rsidP="00567C92">
      <w:pPr>
        <w:pStyle w:val="a3"/>
        <w:rPr>
          <w:rFonts w:ascii="Arial" w:hAnsi="Arial" w:cs="Arial"/>
          <w:bCs/>
          <w:sz w:val="24"/>
          <w:szCs w:val="24"/>
        </w:rPr>
      </w:pPr>
    </w:p>
    <w:p w:rsidR="00567C92" w:rsidRDefault="00567C92" w:rsidP="00567C92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специальных местах для размещения</w:t>
      </w:r>
    </w:p>
    <w:p w:rsidR="00567C92" w:rsidRDefault="00567C92" w:rsidP="00567C92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печатных агитационных материалов»</w:t>
      </w:r>
    </w:p>
    <w:p w:rsidR="00567C92" w:rsidRDefault="00567C92" w:rsidP="00567C92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567C92" w:rsidRDefault="00567C92" w:rsidP="00567C92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постановлением администрации муниципального образования Куйтунский район от </w:t>
      </w:r>
      <w:r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4 г. №35</w:t>
      </w:r>
      <w:r>
        <w:rPr>
          <w:rFonts w:ascii="Arial" w:hAnsi="Arial" w:cs="Arial"/>
          <w:bCs/>
          <w:sz w:val="24"/>
          <w:szCs w:val="24"/>
        </w:rPr>
        <w:t>-п «О специальных местах для размещения печатных агитационных материалов», руководствуясь Уставом Уховского муниципального образования, администрация Уховского муниципального образования</w:t>
      </w:r>
    </w:p>
    <w:p w:rsidR="00567C92" w:rsidRDefault="00567C92" w:rsidP="00567C92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567C92" w:rsidRPr="00F20936" w:rsidRDefault="00567C92" w:rsidP="00567C92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F20936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567C92" w:rsidRDefault="00567C92" w:rsidP="00567C92">
      <w:pPr>
        <w:pStyle w:val="a3"/>
        <w:rPr>
          <w:rFonts w:ascii="Arial" w:hAnsi="Arial" w:cs="Arial"/>
          <w:bCs/>
          <w:sz w:val="24"/>
          <w:szCs w:val="24"/>
        </w:rPr>
      </w:pP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Выделить на территории Уховского муниципального образования специальные места для размещения печатных предвыборных агитационных материалов: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Магазин «Татьяна», п. Уховский, ул. Гагарина, 32а;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Магазин «Сонет», п. Уховский, ул. Гагарина, 37а;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Магазин «Теремок», п. Уховский, ул. Мичурина, 2;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Магазин «Хлебопекарня», п. Уховский, ул. Гагарина, 24;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 Магазин «Магнит», п. Уховский, ул. Гагарина, 29в;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1.6. Магазин «Гном-Эконом», п. Уховский, ул. Гагарина, 32б.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1.7. Магазин «Кристина», п. Уховский, ул. Комсомольская, 42а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администрации Уховского сельского поселения «О специальных местах для размещения печатных агитационных материалов» №</w:t>
      </w:r>
      <w:r>
        <w:rPr>
          <w:rFonts w:ascii="Arial" w:hAnsi="Arial" w:cs="Arial"/>
          <w:bCs/>
          <w:sz w:val="24"/>
          <w:szCs w:val="24"/>
        </w:rPr>
        <w:t>9 от 21</w:t>
      </w:r>
      <w:r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года считать утратившим силу.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567C92" w:rsidRDefault="00567C92" w:rsidP="00567C92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567C92" w:rsidRDefault="00567C92" w:rsidP="00567C92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567C92" w:rsidRPr="00EC4FE1" w:rsidRDefault="00567C92" w:rsidP="00567C92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Уховского муниципального образования                                  В.К. Дроздов</w:t>
      </w:r>
    </w:p>
    <w:p w:rsidR="00567C92" w:rsidRDefault="00567C92" w:rsidP="00567C92"/>
    <w:p w:rsidR="00736E04" w:rsidRDefault="00B76B1C"/>
    <w:sectPr w:rsidR="0073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92"/>
    <w:rsid w:val="004D1075"/>
    <w:rsid w:val="00567C92"/>
    <w:rsid w:val="00B47149"/>
    <w:rsid w:val="00B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C92"/>
    <w:pPr>
      <w:spacing w:line="30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7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C92"/>
    <w:pPr>
      <w:spacing w:line="30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7C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2024-01-24T03:27:00Z</cp:lastPrinted>
  <dcterms:created xsi:type="dcterms:W3CDTF">2024-01-24T03:09:00Z</dcterms:created>
  <dcterms:modified xsi:type="dcterms:W3CDTF">2024-01-24T03:38:00Z</dcterms:modified>
</cp:coreProperties>
</file>