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35" w:rsidRPr="00176F62" w:rsidRDefault="00951135" w:rsidP="00951135">
      <w:pPr>
        <w:shd w:val="clear" w:color="auto" w:fill="FFFFFF"/>
        <w:tabs>
          <w:tab w:val="center" w:pos="4707"/>
        </w:tabs>
        <w:spacing w:line="278" w:lineRule="exact"/>
        <w:jc w:val="center"/>
        <w:rPr>
          <w:rFonts w:ascii="Arial" w:hAnsi="Arial" w:cs="Arial"/>
          <w:b/>
          <w:sz w:val="22"/>
          <w:szCs w:val="22"/>
        </w:rPr>
      </w:pPr>
      <w:r w:rsidRPr="00176F62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РОССИЙСКАЯ ФЕДЕРАЦИЯ                                      </w:t>
      </w:r>
    </w:p>
    <w:p w:rsidR="00951135" w:rsidRPr="00176F62" w:rsidRDefault="00951135" w:rsidP="00951135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22"/>
          <w:szCs w:val="22"/>
        </w:rPr>
      </w:pPr>
      <w:r w:rsidRPr="00176F62">
        <w:rPr>
          <w:rFonts w:ascii="Arial" w:hAnsi="Arial" w:cs="Arial"/>
          <w:b/>
          <w:color w:val="000000"/>
          <w:spacing w:val="4"/>
          <w:sz w:val="22"/>
          <w:szCs w:val="22"/>
        </w:rPr>
        <w:t>ИРКУТСКАЯ ОБЛАСТЬ</w:t>
      </w:r>
      <w:r w:rsidRPr="00176F62">
        <w:rPr>
          <w:rFonts w:ascii="Arial" w:hAnsi="Arial" w:cs="Arial"/>
          <w:b/>
          <w:sz w:val="22"/>
          <w:szCs w:val="22"/>
        </w:rPr>
        <w:t xml:space="preserve"> </w:t>
      </w:r>
      <w:r w:rsidRPr="00176F62">
        <w:rPr>
          <w:rFonts w:ascii="Arial" w:hAnsi="Arial" w:cs="Arial"/>
          <w:b/>
          <w:color w:val="000000"/>
          <w:spacing w:val="4"/>
          <w:sz w:val="22"/>
          <w:szCs w:val="22"/>
        </w:rPr>
        <w:t>КУЙТУНСКИЙ РАЙОН</w:t>
      </w:r>
    </w:p>
    <w:p w:rsidR="00951135" w:rsidRPr="00176F62" w:rsidRDefault="00951135" w:rsidP="00951135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176F62">
        <w:rPr>
          <w:rFonts w:ascii="Arial" w:hAnsi="Arial" w:cs="Arial"/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951135" w:rsidRPr="00176F62" w:rsidRDefault="00951135" w:rsidP="00951135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176F62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ДУМА </w:t>
      </w:r>
    </w:p>
    <w:p w:rsidR="00951135" w:rsidRPr="00176F62" w:rsidRDefault="00951135" w:rsidP="00951135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176F62">
        <w:rPr>
          <w:rFonts w:ascii="Arial" w:hAnsi="Arial" w:cs="Arial"/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951135" w:rsidRPr="00176F62" w:rsidRDefault="00951135" w:rsidP="00951135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</w:rPr>
      </w:pPr>
      <w:r w:rsidRPr="00176F62">
        <w:rPr>
          <w:rFonts w:ascii="Arial" w:hAnsi="Arial" w:cs="Arial"/>
          <w:b/>
          <w:color w:val="000000"/>
          <w:spacing w:val="3"/>
          <w:sz w:val="24"/>
        </w:rPr>
        <w:t>четвертого созыва</w:t>
      </w:r>
    </w:p>
    <w:p w:rsidR="00951135" w:rsidRDefault="00951135" w:rsidP="00951135">
      <w:pPr>
        <w:shd w:val="clear" w:color="auto" w:fill="FFFFFF"/>
        <w:spacing w:line="278" w:lineRule="exact"/>
        <w:ind w:left="307"/>
        <w:rPr>
          <w:rFonts w:ascii="Arial" w:hAnsi="Arial" w:cs="Arial"/>
          <w:b/>
          <w:color w:val="000000"/>
          <w:spacing w:val="3"/>
          <w:sz w:val="24"/>
        </w:rPr>
      </w:pPr>
    </w:p>
    <w:p w:rsidR="00951135" w:rsidRPr="00176F62" w:rsidRDefault="00951135" w:rsidP="00951135">
      <w:pPr>
        <w:shd w:val="clear" w:color="auto" w:fill="FFFFFF"/>
        <w:spacing w:line="278" w:lineRule="exact"/>
        <w:ind w:left="307"/>
        <w:rPr>
          <w:rFonts w:ascii="Arial" w:hAnsi="Arial" w:cs="Arial"/>
          <w:b/>
          <w:color w:val="000000"/>
          <w:spacing w:val="3"/>
          <w:sz w:val="24"/>
        </w:rPr>
      </w:pPr>
      <w:r>
        <w:rPr>
          <w:rFonts w:ascii="Arial" w:hAnsi="Arial" w:cs="Arial"/>
          <w:b/>
          <w:color w:val="000000"/>
          <w:spacing w:val="3"/>
          <w:sz w:val="24"/>
        </w:rPr>
        <w:t xml:space="preserve">                                                      </w:t>
      </w:r>
      <w:r w:rsidRPr="00176F62">
        <w:rPr>
          <w:rFonts w:ascii="Arial" w:hAnsi="Arial" w:cs="Arial"/>
          <w:b/>
          <w:color w:val="000000"/>
          <w:spacing w:val="3"/>
          <w:sz w:val="24"/>
        </w:rPr>
        <w:t>РЕШЕНИЕ</w:t>
      </w:r>
    </w:p>
    <w:p w:rsidR="00951135" w:rsidRPr="00176F62" w:rsidRDefault="00951135" w:rsidP="00951135">
      <w:pPr>
        <w:jc w:val="center"/>
        <w:rPr>
          <w:rFonts w:ascii="Arial" w:hAnsi="Arial" w:cs="Arial"/>
          <w:b/>
          <w:color w:val="000000"/>
          <w:spacing w:val="-7"/>
          <w:sz w:val="16"/>
          <w:szCs w:val="16"/>
        </w:rPr>
      </w:pPr>
    </w:p>
    <w:p w:rsidR="00951135" w:rsidRPr="00176F62" w:rsidRDefault="00951135" w:rsidP="009511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</w:rPr>
        <w:t>31 октября</w:t>
      </w:r>
      <w:r w:rsidRPr="00176F62">
        <w:rPr>
          <w:rFonts w:ascii="Arial" w:hAnsi="Arial" w:cs="Arial"/>
          <w:b/>
          <w:sz w:val="24"/>
        </w:rPr>
        <w:t xml:space="preserve"> 2019 года                          </w:t>
      </w:r>
      <w:r>
        <w:rPr>
          <w:rFonts w:ascii="Arial" w:hAnsi="Arial" w:cs="Arial"/>
          <w:b/>
          <w:sz w:val="24"/>
        </w:rPr>
        <w:t xml:space="preserve">   </w:t>
      </w:r>
      <w:proofErr w:type="spellStart"/>
      <w:r w:rsidRPr="00176F62">
        <w:rPr>
          <w:rFonts w:ascii="Arial" w:hAnsi="Arial" w:cs="Arial"/>
          <w:b/>
          <w:sz w:val="24"/>
        </w:rPr>
        <w:t>п.Уховский</w:t>
      </w:r>
      <w:proofErr w:type="spellEnd"/>
      <w:r w:rsidRPr="00176F62">
        <w:rPr>
          <w:rFonts w:ascii="Arial" w:hAnsi="Arial" w:cs="Arial"/>
          <w:b/>
          <w:sz w:val="24"/>
        </w:rPr>
        <w:t xml:space="preserve">              </w:t>
      </w:r>
      <w:r>
        <w:rPr>
          <w:rFonts w:ascii="Arial" w:hAnsi="Arial" w:cs="Arial"/>
          <w:b/>
          <w:sz w:val="24"/>
        </w:rPr>
        <w:t xml:space="preserve">                        </w:t>
      </w:r>
      <w:r w:rsidRPr="00176F62">
        <w:rPr>
          <w:rFonts w:ascii="Arial" w:hAnsi="Arial" w:cs="Arial"/>
          <w:b/>
          <w:sz w:val="24"/>
        </w:rPr>
        <w:t xml:space="preserve">  №</w:t>
      </w:r>
      <w:r>
        <w:rPr>
          <w:rFonts w:ascii="Arial" w:hAnsi="Arial" w:cs="Arial"/>
          <w:b/>
          <w:sz w:val="24"/>
        </w:rPr>
        <w:t>69</w:t>
      </w:r>
    </w:p>
    <w:p w:rsidR="00951135" w:rsidRPr="00176F62" w:rsidRDefault="00951135" w:rsidP="00951135">
      <w:pPr>
        <w:rPr>
          <w:rFonts w:ascii="Arial" w:hAnsi="Arial" w:cs="Arial"/>
          <w:b/>
          <w:sz w:val="22"/>
          <w:szCs w:val="22"/>
        </w:rPr>
      </w:pPr>
    </w:p>
    <w:p w:rsidR="00951135" w:rsidRPr="00B47C64" w:rsidRDefault="00951135" w:rsidP="00951135">
      <w:pPr>
        <w:shd w:val="clear" w:color="auto" w:fill="FFFFFF"/>
        <w:jc w:val="right"/>
        <w:rPr>
          <w:sz w:val="24"/>
        </w:rPr>
      </w:pPr>
    </w:p>
    <w:p w:rsidR="00951135" w:rsidRPr="00B47C64" w:rsidRDefault="00951135" w:rsidP="00951135">
      <w:pPr>
        <w:ind w:firstLine="720"/>
        <w:jc w:val="both"/>
        <w:rPr>
          <w:sz w:val="24"/>
        </w:rPr>
      </w:pPr>
    </w:p>
    <w:p w:rsidR="00951135" w:rsidRPr="008C1082" w:rsidRDefault="00951135" w:rsidP="00951135">
      <w:pPr>
        <w:jc w:val="both"/>
        <w:rPr>
          <w:rFonts w:ascii="Arial" w:hAnsi="Arial" w:cs="Arial"/>
          <w:b/>
          <w:sz w:val="24"/>
        </w:rPr>
      </w:pPr>
      <w:bookmarkStart w:id="0" w:name="sub_2"/>
      <w:r w:rsidRPr="008C1082">
        <w:rPr>
          <w:rFonts w:ascii="Arial" w:hAnsi="Arial" w:cs="Arial"/>
          <w:b/>
          <w:sz w:val="24"/>
        </w:rPr>
        <w:t xml:space="preserve">Об утверждении Стратегии </w:t>
      </w:r>
    </w:p>
    <w:p w:rsidR="00951135" w:rsidRPr="008C1082" w:rsidRDefault="00951135" w:rsidP="00951135">
      <w:pPr>
        <w:jc w:val="both"/>
        <w:rPr>
          <w:rFonts w:ascii="Arial" w:hAnsi="Arial" w:cs="Arial"/>
          <w:b/>
          <w:sz w:val="24"/>
        </w:rPr>
      </w:pPr>
      <w:r w:rsidRPr="008C1082">
        <w:rPr>
          <w:rFonts w:ascii="Arial" w:hAnsi="Arial" w:cs="Arial"/>
          <w:b/>
          <w:sz w:val="24"/>
        </w:rPr>
        <w:t xml:space="preserve">социально-экономического развития </w:t>
      </w:r>
    </w:p>
    <w:p w:rsidR="00951135" w:rsidRPr="008C1082" w:rsidRDefault="00951135" w:rsidP="00951135">
      <w:pPr>
        <w:jc w:val="both"/>
        <w:rPr>
          <w:rFonts w:ascii="Arial" w:hAnsi="Arial" w:cs="Arial"/>
          <w:b/>
          <w:spacing w:val="2"/>
          <w:sz w:val="24"/>
        </w:rPr>
      </w:pPr>
      <w:proofErr w:type="spellStart"/>
      <w:r w:rsidRPr="008C1082">
        <w:rPr>
          <w:rFonts w:ascii="Arial" w:hAnsi="Arial" w:cs="Arial"/>
          <w:b/>
          <w:sz w:val="24"/>
        </w:rPr>
        <w:t>Уховского</w:t>
      </w:r>
      <w:proofErr w:type="spellEnd"/>
      <w:r w:rsidRPr="008C1082">
        <w:rPr>
          <w:rFonts w:ascii="Arial" w:hAnsi="Arial" w:cs="Arial"/>
          <w:b/>
          <w:sz w:val="24"/>
        </w:rPr>
        <w:t xml:space="preserve"> </w:t>
      </w:r>
      <w:r w:rsidRPr="008C1082">
        <w:rPr>
          <w:rFonts w:ascii="Arial" w:hAnsi="Arial" w:cs="Arial"/>
          <w:b/>
          <w:spacing w:val="2"/>
          <w:sz w:val="24"/>
        </w:rPr>
        <w:t>муниципального образования</w:t>
      </w:r>
    </w:p>
    <w:p w:rsidR="00951135" w:rsidRPr="008C1082" w:rsidRDefault="00951135" w:rsidP="00951135">
      <w:pPr>
        <w:jc w:val="both"/>
        <w:rPr>
          <w:rFonts w:ascii="Arial" w:hAnsi="Arial" w:cs="Arial"/>
          <w:b/>
          <w:sz w:val="24"/>
        </w:rPr>
      </w:pPr>
      <w:r w:rsidRPr="008C1082">
        <w:rPr>
          <w:rFonts w:ascii="Arial" w:hAnsi="Arial" w:cs="Arial"/>
          <w:b/>
          <w:spacing w:val="2"/>
          <w:sz w:val="24"/>
        </w:rPr>
        <w:t xml:space="preserve"> на 2019-2030 годы</w:t>
      </w:r>
    </w:p>
    <w:p w:rsidR="00951135" w:rsidRPr="008C1082" w:rsidRDefault="00951135" w:rsidP="00951135">
      <w:pPr>
        <w:rPr>
          <w:rFonts w:ascii="Arial" w:hAnsi="Arial" w:cs="Arial"/>
          <w:sz w:val="24"/>
        </w:rPr>
      </w:pPr>
    </w:p>
    <w:p w:rsidR="00951135" w:rsidRPr="008C1082" w:rsidRDefault="00951135" w:rsidP="00951135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8C1082">
        <w:rPr>
          <w:rFonts w:ascii="Arial" w:hAnsi="Arial" w:cs="Arial"/>
          <w:sz w:val="28"/>
          <w:szCs w:val="28"/>
        </w:rPr>
        <w:tab/>
      </w:r>
      <w:r w:rsidRPr="008C1082">
        <w:rPr>
          <w:rFonts w:ascii="Arial" w:hAnsi="Arial" w:cs="Arial"/>
          <w:b w:val="0"/>
          <w:sz w:val="24"/>
          <w:szCs w:val="24"/>
          <w:lang w:val="ru-RU"/>
        </w:rPr>
        <w:t>В соответствии</w:t>
      </w:r>
      <w:r w:rsidRPr="008C1082">
        <w:rPr>
          <w:rFonts w:ascii="Arial" w:hAnsi="Arial" w:cs="Arial"/>
          <w:b w:val="0"/>
          <w:sz w:val="24"/>
          <w:szCs w:val="24"/>
        </w:rPr>
        <w:t xml:space="preserve"> </w:t>
      </w:r>
      <w:r w:rsidRPr="008C1082">
        <w:rPr>
          <w:rFonts w:ascii="Arial" w:hAnsi="Arial" w:cs="Arial"/>
          <w:b w:val="0"/>
          <w:sz w:val="24"/>
          <w:szCs w:val="24"/>
          <w:lang w:val="ru-RU"/>
        </w:rPr>
        <w:t xml:space="preserve">с </w:t>
      </w:r>
      <w:r w:rsidRPr="008C1082">
        <w:rPr>
          <w:rFonts w:ascii="Arial" w:hAnsi="Arial" w:cs="Arial"/>
          <w:b w:val="0"/>
          <w:sz w:val="24"/>
          <w:szCs w:val="24"/>
        </w:rPr>
        <w:t xml:space="preserve">Федеральным законом от </w:t>
      </w:r>
      <w:r w:rsidRPr="008C1082">
        <w:rPr>
          <w:rFonts w:ascii="Arial" w:hAnsi="Arial" w:cs="Arial"/>
          <w:b w:val="0"/>
          <w:sz w:val="24"/>
          <w:szCs w:val="24"/>
          <w:lang w:val="ru-RU"/>
        </w:rPr>
        <w:t>0</w:t>
      </w:r>
      <w:r w:rsidRPr="008C1082">
        <w:rPr>
          <w:rFonts w:ascii="Arial" w:hAnsi="Arial" w:cs="Arial"/>
          <w:b w:val="0"/>
          <w:sz w:val="24"/>
          <w:szCs w:val="24"/>
        </w:rPr>
        <w:t>6</w:t>
      </w:r>
      <w:r w:rsidRPr="008C1082">
        <w:rPr>
          <w:rFonts w:ascii="Arial" w:hAnsi="Arial" w:cs="Arial"/>
          <w:b w:val="0"/>
          <w:sz w:val="24"/>
          <w:szCs w:val="24"/>
          <w:lang w:val="ru-RU"/>
        </w:rPr>
        <w:t>.10.</w:t>
      </w:r>
      <w:r w:rsidRPr="008C1082">
        <w:rPr>
          <w:rFonts w:ascii="Arial" w:hAnsi="Arial" w:cs="Arial"/>
          <w:b w:val="0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Федеральным законом от 28.06.2014г. </w:t>
      </w:r>
      <w:r w:rsidRPr="008C1082">
        <w:rPr>
          <w:rFonts w:ascii="Arial" w:hAnsi="Arial" w:cs="Arial"/>
          <w:b w:val="0"/>
          <w:sz w:val="24"/>
          <w:szCs w:val="24"/>
          <w:lang w:val="ru-RU"/>
        </w:rPr>
        <w:t xml:space="preserve">№ 172-ФЗ «О стратегическом планировании в Российской Федерации», Уставом </w:t>
      </w:r>
      <w:proofErr w:type="spellStart"/>
      <w:r w:rsidRPr="008C1082">
        <w:rPr>
          <w:rFonts w:ascii="Arial" w:hAnsi="Arial" w:cs="Arial"/>
          <w:b w:val="0"/>
          <w:sz w:val="24"/>
          <w:szCs w:val="24"/>
          <w:lang w:val="ru-RU"/>
        </w:rPr>
        <w:t>Уховского</w:t>
      </w:r>
      <w:proofErr w:type="spellEnd"/>
      <w:r w:rsidRPr="008C1082">
        <w:rPr>
          <w:rFonts w:ascii="Arial" w:hAnsi="Arial" w:cs="Arial"/>
          <w:b w:val="0"/>
          <w:sz w:val="24"/>
          <w:szCs w:val="24"/>
          <w:lang w:val="ru-RU"/>
        </w:rPr>
        <w:t xml:space="preserve"> муниципального образования, Дума </w:t>
      </w:r>
      <w:proofErr w:type="spellStart"/>
      <w:r w:rsidRPr="008C1082">
        <w:rPr>
          <w:rFonts w:ascii="Arial" w:hAnsi="Arial" w:cs="Arial"/>
          <w:b w:val="0"/>
          <w:sz w:val="24"/>
          <w:szCs w:val="24"/>
          <w:lang w:val="ru-RU"/>
        </w:rPr>
        <w:t>Уховского</w:t>
      </w:r>
      <w:proofErr w:type="spellEnd"/>
      <w:r w:rsidRPr="008C1082">
        <w:rPr>
          <w:rFonts w:ascii="Arial" w:hAnsi="Arial" w:cs="Arial"/>
          <w:b w:val="0"/>
          <w:sz w:val="24"/>
          <w:szCs w:val="24"/>
          <w:lang w:val="ru-RU"/>
        </w:rPr>
        <w:t xml:space="preserve"> сельского поселения </w:t>
      </w:r>
    </w:p>
    <w:p w:rsidR="00951135" w:rsidRPr="008C1082" w:rsidRDefault="00B07295" w:rsidP="00951135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1082">
        <w:rPr>
          <w:rFonts w:ascii="Arial" w:hAnsi="Arial" w:cs="Arial"/>
          <w:b/>
          <w:sz w:val="24"/>
          <w:szCs w:val="24"/>
        </w:rPr>
        <w:t>Р</w:t>
      </w:r>
      <w:r w:rsidR="00951135" w:rsidRPr="008C1082">
        <w:rPr>
          <w:rFonts w:ascii="Arial" w:hAnsi="Arial" w:cs="Arial"/>
          <w:b/>
          <w:sz w:val="24"/>
          <w:szCs w:val="24"/>
        </w:rPr>
        <w:t>Е</w:t>
      </w:r>
      <w:r w:rsidRPr="008C1082">
        <w:rPr>
          <w:rFonts w:ascii="Arial" w:hAnsi="Arial" w:cs="Arial"/>
          <w:b/>
          <w:sz w:val="24"/>
          <w:szCs w:val="24"/>
        </w:rPr>
        <w:t>ШИЛ</w:t>
      </w:r>
      <w:r w:rsidR="00951135" w:rsidRPr="008C1082">
        <w:rPr>
          <w:rFonts w:ascii="Arial" w:hAnsi="Arial" w:cs="Arial"/>
          <w:b/>
          <w:sz w:val="24"/>
          <w:szCs w:val="24"/>
        </w:rPr>
        <w:t>А: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pacing w:val="2"/>
          <w:sz w:val="24"/>
        </w:rPr>
        <w:t xml:space="preserve"> </w:t>
      </w:r>
      <w:r w:rsidRPr="008C1082">
        <w:rPr>
          <w:rFonts w:ascii="Arial" w:hAnsi="Arial" w:cs="Arial"/>
          <w:sz w:val="24"/>
        </w:rPr>
        <w:t xml:space="preserve">Утвердить Стратегию социально-экономического развития </w:t>
      </w:r>
      <w:proofErr w:type="spellStart"/>
      <w:r w:rsidRPr="008C1082">
        <w:rPr>
          <w:rFonts w:ascii="Arial" w:hAnsi="Arial" w:cs="Arial"/>
          <w:sz w:val="24"/>
        </w:rPr>
        <w:t>Уховского</w:t>
      </w:r>
      <w:proofErr w:type="spellEnd"/>
      <w:r w:rsidRPr="008C1082">
        <w:rPr>
          <w:rFonts w:ascii="Arial" w:hAnsi="Arial" w:cs="Arial"/>
          <w:sz w:val="24"/>
        </w:rPr>
        <w:t xml:space="preserve"> </w:t>
      </w:r>
      <w:r w:rsidRPr="008C1082">
        <w:rPr>
          <w:rFonts w:ascii="Arial" w:hAnsi="Arial" w:cs="Arial"/>
          <w:spacing w:val="2"/>
          <w:sz w:val="24"/>
        </w:rPr>
        <w:t>муниципального образования на 2019-2030 годы (Приложение 1).</w:t>
      </w:r>
    </w:p>
    <w:p w:rsidR="00951135" w:rsidRPr="008C1082" w:rsidRDefault="00951135" w:rsidP="0095113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Настоящее решение вступает в силу с момента официального опубликования в «Муниципальном вестнике».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Председатель Думы, 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Глава </w:t>
      </w:r>
      <w:proofErr w:type="spellStart"/>
      <w:r w:rsidRPr="008C1082">
        <w:rPr>
          <w:rFonts w:ascii="Arial" w:hAnsi="Arial" w:cs="Arial"/>
          <w:sz w:val="24"/>
        </w:rPr>
        <w:t>Уховского</w:t>
      </w:r>
      <w:proofErr w:type="spellEnd"/>
      <w:r w:rsidRPr="008C1082">
        <w:rPr>
          <w:rFonts w:ascii="Arial" w:hAnsi="Arial" w:cs="Arial"/>
          <w:sz w:val="24"/>
        </w:rPr>
        <w:t xml:space="preserve"> сельского поселения                                             В.К. Дроздов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rPr>
          <w:rFonts w:ascii="Arial" w:hAnsi="Arial" w:cs="Arial"/>
          <w:sz w:val="24"/>
        </w:rPr>
      </w:pPr>
      <w:bookmarkStart w:id="1" w:name="sub_9991"/>
      <w:bookmarkEnd w:id="0"/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bookmarkEnd w:id="1"/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Default="00951135" w:rsidP="00951135">
      <w:pPr>
        <w:rPr>
          <w:sz w:val="24"/>
        </w:rPr>
      </w:pPr>
    </w:p>
    <w:p w:rsidR="00951135" w:rsidRPr="00B47C64" w:rsidRDefault="00951135" w:rsidP="00951135">
      <w:pPr>
        <w:ind w:firstLine="698"/>
        <w:jc w:val="right"/>
        <w:rPr>
          <w:rStyle w:val="a3"/>
          <w:bCs/>
          <w:sz w:val="24"/>
        </w:rPr>
      </w:pPr>
    </w:p>
    <w:p w:rsidR="00951135" w:rsidRDefault="00951135" w:rsidP="00951135">
      <w:pPr>
        <w:rPr>
          <w:sz w:val="24"/>
        </w:rPr>
      </w:pPr>
    </w:p>
    <w:p w:rsidR="002F4C86" w:rsidRDefault="002F4C86"/>
    <w:p w:rsidR="00951135" w:rsidRDefault="00951135"/>
    <w:p w:rsidR="00951135" w:rsidRDefault="00951135"/>
    <w:p w:rsidR="00951135" w:rsidRDefault="00951135"/>
    <w:p w:rsidR="00951135" w:rsidRDefault="00951135"/>
    <w:p w:rsidR="00951135" w:rsidRPr="00D722A2" w:rsidRDefault="00951135" w:rsidP="00951135">
      <w:pPr>
        <w:jc w:val="right"/>
        <w:rPr>
          <w:rFonts w:ascii="Courier New" w:hAnsi="Courier New" w:cs="Courier New"/>
          <w:sz w:val="22"/>
          <w:szCs w:val="22"/>
        </w:rPr>
      </w:pPr>
    </w:p>
    <w:p w:rsidR="00951135" w:rsidRPr="00D722A2" w:rsidRDefault="00951135" w:rsidP="00951135">
      <w:pPr>
        <w:spacing w:before="28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51135" w:rsidRDefault="00951135" w:rsidP="00951135">
      <w:pPr>
        <w:spacing w:before="28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8C1082" w:rsidRDefault="008C1082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C1082" w:rsidRDefault="008C1082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C1082" w:rsidRDefault="008C1082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C1082" w:rsidRDefault="008C1082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C1082" w:rsidRDefault="008C1082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951135" w:rsidRPr="00D722A2" w:rsidRDefault="00951135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СТРАТЕГИЯ СОЦИАЛЬНО-ЭКОНОМИЧЕСКОГО РАЗВИТИЯ УХОВСКОГО</w:t>
      </w:r>
    </w:p>
    <w:p w:rsidR="00951135" w:rsidRPr="00D722A2" w:rsidRDefault="00951135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951135" w:rsidRPr="00D722A2" w:rsidRDefault="00951135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КУЙТУНСКОГО</w:t>
      </w:r>
    </w:p>
    <w:p w:rsidR="00951135" w:rsidRPr="00D722A2" w:rsidRDefault="00951135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722A2">
        <w:rPr>
          <w:rFonts w:ascii="Arial" w:hAnsi="Arial" w:cs="Arial"/>
          <w:b/>
          <w:bCs/>
          <w:sz w:val="30"/>
          <w:szCs w:val="30"/>
        </w:rPr>
        <w:t>МУНИЦИПАЛЬНОГО РАЙОНА</w:t>
      </w:r>
    </w:p>
    <w:p w:rsidR="00951135" w:rsidRPr="00D722A2" w:rsidRDefault="00951135" w:rsidP="0095113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ИРКУТСКОЙ</w:t>
      </w:r>
      <w:r w:rsidRPr="00D722A2">
        <w:rPr>
          <w:rFonts w:ascii="Arial" w:hAnsi="Arial" w:cs="Arial"/>
          <w:b/>
          <w:bCs/>
          <w:sz w:val="30"/>
          <w:szCs w:val="30"/>
        </w:rPr>
        <w:t xml:space="preserve"> ОБЛАСТИ</w:t>
      </w:r>
    </w:p>
    <w:p w:rsidR="00951135" w:rsidRPr="00D722A2" w:rsidRDefault="00951135" w:rsidP="00951135">
      <w:pPr>
        <w:spacing w:before="28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2019 - 2030</w:t>
      </w:r>
      <w:r w:rsidRPr="00D722A2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  <w:r w:rsidRPr="004C7B26">
        <w:rPr>
          <w:rFonts w:ascii="Arial" w:hAnsi="Arial" w:cs="Arial"/>
          <w:sz w:val="20"/>
          <w:szCs w:val="20"/>
        </w:rPr>
        <w:t> </w:t>
      </w:r>
    </w:p>
    <w:p w:rsidR="00951135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Pr="004C7B26" w:rsidRDefault="00951135" w:rsidP="00951135">
      <w:pPr>
        <w:spacing w:before="280" w:after="120"/>
        <w:rPr>
          <w:rFonts w:ascii="Arial" w:hAnsi="Arial" w:cs="Arial"/>
          <w:sz w:val="20"/>
          <w:szCs w:val="20"/>
        </w:rPr>
      </w:pPr>
    </w:p>
    <w:p w:rsidR="00951135" w:rsidRDefault="00951135" w:rsidP="00951135">
      <w:pPr>
        <w:spacing w:before="280" w:after="1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2019</w:t>
      </w:r>
      <w:r w:rsidR="008C1082">
        <w:rPr>
          <w:rFonts w:ascii="Arial" w:hAnsi="Arial" w:cs="Arial"/>
          <w:b/>
          <w:bCs/>
          <w:sz w:val="30"/>
          <w:szCs w:val="30"/>
        </w:rPr>
        <w:t>г.</w:t>
      </w:r>
    </w:p>
    <w:p w:rsidR="00951135" w:rsidRDefault="00951135" w:rsidP="00951135">
      <w:pPr>
        <w:spacing w:before="280" w:after="12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 w:type="page"/>
      </w: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Паспорт Стратегии социально-экономического развития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Уховского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сельского</w:t>
      </w:r>
      <w:r w:rsidRPr="005709E2">
        <w:rPr>
          <w:rFonts w:ascii="Arial" w:hAnsi="Arial" w:cs="Arial"/>
          <w:b/>
          <w:bCs/>
          <w:sz w:val="30"/>
          <w:szCs w:val="30"/>
        </w:rPr>
        <w:t xml:space="preserve"> поселения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Куйтунского</w:t>
      </w:r>
      <w:proofErr w:type="spellEnd"/>
      <w:r w:rsidRPr="005709E2">
        <w:rPr>
          <w:rFonts w:ascii="Arial" w:hAnsi="Arial" w:cs="Arial"/>
          <w:b/>
          <w:bCs/>
          <w:sz w:val="30"/>
          <w:szCs w:val="30"/>
        </w:rPr>
        <w:t xml:space="preserve"> муниципального района </w:t>
      </w:r>
      <w:r>
        <w:rPr>
          <w:rFonts w:ascii="Arial" w:hAnsi="Arial" w:cs="Arial"/>
          <w:b/>
          <w:bCs/>
          <w:sz w:val="30"/>
          <w:szCs w:val="30"/>
        </w:rPr>
        <w:t>Иркутской области 2019-2030</w:t>
      </w:r>
      <w:r w:rsidRPr="005709E2">
        <w:rPr>
          <w:rFonts w:ascii="Arial" w:hAnsi="Arial" w:cs="Arial"/>
          <w:b/>
          <w:bCs/>
          <w:sz w:val="30"/>
          <w:szCs w:val="30"/>
        </w:rPr>
        <w:t xml:space="preserve"> годы»</w:t>
      </w:r>
    </w:p>
    <w:p w:rsidR="00951135" w:rsidRPr="005709E2" w:rsidRDefault="00951135" w:rsidP="00951135">
      <w:pPr>
        <w:spacing w:before="280" w:after="120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стратегии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21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Стратегия социально-экономического развития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F3D52">
              <w:rPr>
                <w:rFonts w:ascii="Arial" w:hAnsi="Arial" w:cs="Arial"/>
                <w:bCs/>
                <w:sz w:val="22"/>
                <w:szCs w:val="22"/>
              </w:rPr>
              <w:t>Уховского</w:t>
            </w:r>
            <w:proofErr w:type="spellEnd"/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F3D52">
              <w:rPr>
                <w:rFonts w:ascii="Arial" w:hAnsi="Arial" w:cs="Arial"/>
                <w:bCs/>
                <w:sz w:val="22"/>
                <w:szCs w:val="22"/>
              </w:rPr>
              <w:t>Куйтунского</w:t>
            </w:r>
            <w:proofErr w:type="spellEnd"/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муниципального района Иркутской области 2019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-2030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Основание для 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разработки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стратегии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Устав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Уховского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МО,</w:t>
            </w:r>
            <w:r w:rsidRPr="00EF3D52">
              <w:rPr>
                <w:rFonts w:ascii="Arial" w:hAnsi="Arial" w:cs="Arial"/>
                <w:sz w:val="22"/>
                <w:szCs w:val="22"/>
              </w:rPr>
              <w:t>Федеральный</w:t>
            </w:r>
            <w:proofErr w:type="spellEnd"/>
            <w:proofErr w:type="gramEnd"/>
            <w:r w:rsidRPr="00EF3D52">
              <w:rPr>
                <w:rFonts w:ascii="Arial" w:hAnsi="Arial" w:cs="Arial"/>
                <w:sz w:val="22"/>
                <w:szCs w:val="22"/>
              </w:rPr>
              <w:t xml:space="preserve">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азработчик стратегии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Уховского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Куйтунского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Основная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цель стратегии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 xml:space="preserve">Повышение качества жизни населения, его занятости и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самозанятости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Задачи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стратегии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1. Создание правовых, организационных и экономических условий для перехода к устойчивой социальной инфраструктуре поселения, эффективной реализации полномочий органов местного самоуправления;</w:t>
            </w:r>
          </w:p>
          <w:p w:rsidR="00951135" w:rsidRPr="00EF3D52" w:rsidRDefault="00951135" w:rsidP="008C108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951135" w:rsidRPr="00EF3D52" w:rsidRDefault="00951135" w:rsidP="008C108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3.Строительство универсального спортивно-оздоровительного комплекса, благоустройство поселения, ремонт дорог;</w:t>
            </w:r>
          </w:p>
          <w:p w:rsidR="00951135" w:rsidRPr="00EF3D52" w:rsidRDefault="00951135" w:rsidP="008C1082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5.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51135" w:rsidRPr="00EF3D52" w:rsidRDefault="00951135" w:rsidP="008C108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6. Ремонт объекта культуры и активизация культурной деятельности;</w:t>
            </w:r>
          </w:p>
          <w:p w:rsidR="00951135" w:rsidRPr="00EF3D52" w:rsidRDefault="00951135" w:rsidP="008C1082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7. Развитие личных подсобных хозяйств;</w:t>
            </w:r>
          </w:p>
          <w:p w:rsidR="00951135" w:rsidRPr="00EF3D52" w:rsidRDefault="00951135" w:rsidP="008C1082">
            <w:pPr>
              <w:tabs>
                <w:tab w:val="left" w:pos="191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8. Создание условий для безопасного проживания населения на территории поселения.</w:t>
            </w:r>
          </w:p>
          <w:p w:rsidR="00951135" w:rsidRPr="00EF3D52" w:rsidRDefault="00951135" w:rsidP="008C1082">
            <w:pPr>
              <w:tabs>
                <w:tab w:val="left" w:pos="191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9. Содействие развитию малого предпринимательства, организации новых рабочих мест:</w:t>
            </w:r>
          </w:p>
          <w:p w:rsidR="00951135" w:rsidRPr="00EF3D52" w:rsidRDefault="00951135" w:rsidP="008C1082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51135" w:rsidRPr="00EF3D52" w:rsidRDefault="00951135" w:rsidP="008C1082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11. Содействие в обеспечении социальной поддержки слабозащищенным слоям населения:</w:t>
            </w:r>
          </w:p>
          <w:p w:rsidR="00951135" w:rsidRPr="00EF3D52" w:rsidRDefault="00951135" w:rsidP="008C1082">
            <w:pPr>
              <w:ind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12.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развитие физкультуры и спорта.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Сроки реализации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стратегии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>2019</w:t>
            </w:r>
            <w:r>
              <w:rPr>
                <w:rFonts w:ascii="Arial" w:hAnsi="Arial" w:cs="Arial"/>
                <w:sz w:val="22"/>
                <w:szCs w:val="22"/>
              </w:rPr>
              <w:t xml:space="preserve"> - 2030</w:t>
            </w:r>
            <w:r w:rsidRPr="00EF3D52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</w:tc>
      </w:tr>
      <w:tr w:rsidR="00951135" w:rsidRPr="00EF3D52" w:rsidTr="008C108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Основные исполнители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стратегии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 xml:space="preserve">- Администрация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Уховского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Куйтунского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 xml:space="preserve"> муниципального района Иркутской области</w:t>
            </w:r>
          </w:p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sz w:val="22"/>
                <w:szCs w:val="22"/>
              </w:rPr>
              <w:t xml:space="preserve">-предприниматели, учреждения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Уховского</w:t>
            </w:r>
            <w:proofErr w:type="spellEnd"/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 сельского</w:t>
            </w:r>
            <w:r w:rsidRPr="00EF3D52">
              <w:rPr>
                <w:rFonts w:ascii="Arial" w:hAnsi="Arial" w:cs="Arial"/>
                <w:sz w:val="22"/>
                <w:szCs w:val="22"/>
              </w:rPr>
              <w:t xml:space="preserve"> поселения, население </w:t>
            </w:r>
            <w:proofErr w:type="spellStart"/>
            <w:r w:rsidRPr="00EF3D52">
              <w:rPr>
                <w:rFonts w:ascii="Arial" w:hAnsi="Arial" w:cs="Arial"/>
                <w:sz w:val="22"/>
                <w:szCs w:val="22"/>
              </w:rPr>
              <w:t>Уховского</w:t>
            </w:r>
            <w:proofErr w:type="spellEnd"/>
            <w:r w:rsidRPr="00EF3D52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951135" w:rsidRPr="00EF3D52" w:rsidTr="008C1082">
        <w:tc>
          <w:tcPr>
            <w:tcW w:w="2586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D52">
              <w:rPr>
                <w:rFonts w:ascii="Arial" w:hAnsi="Arial" w:cs="Arial"/>
                <w:bCs/>
                <w:sz w:val="22"/>
                <w:szCs w:val="22"/>
              </w:rPr>
              <w:t xml:space="preserve">Источники финансирования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стратегии </w:t>
            </w:r>
            <w:r w:rsidRPr="00EF3D52">
              <w:rPr>
                <w:rFonts w:ascii="Arial" w:hAnsi="Arial" w:cs="Arial"/>
                <w:bCs/>
                <w:sz w:val="22"/>
                <w:szCs w:val="22"/>
              </w:rPr>
              <w:t>(млн. руб.)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951135" w:rsidRPr="00EF3D52" w:rsidRDefault="00951135" w:rsidP="008C1082">
            <w:pPr>
              <w:pStyle w:val="ad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Стратегия</w:t>
            </w:r>
            <w:r w:rsidRPr="00EF3D52">
              <w:rPr>
                <w:rFonts w:ascii="Arial" w:hAnsi="Arial" w:cs="Arial"/>
                <w:sz w:val="22"/>
                <w:szCs w:val="22"/>
              </w:rPr>
              <w:t xml:space="preserve">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 </w:t>
            </w:r>
          </w:p>
        </w:tc>
      </w:tr>
    </w:tbl>
    <w:p w:rsidR="00951135" w:rsidRPr="00EF3D52" w:rsidRDefault="00951135" w:rsidP="00951135">
      <w:pPr>
        <w:spacing w:before="280" w:after="280"/>
        <w:ind w:firstLine="720"/>
        <w:jc w:val="both"/>
        <w:rPr>
          <w:rFonts w:ascii="Arial" w:hAnsi="Arial" w:cs="Arial"/>
          <w:caps/>
          <w:sz w:val="20"/>
          <w:szCs w:val="20"/>
        </w:rPr>
      </w:pPr>
    </w:p>
    <w:p w:rsidR="00951135" w:rsidRDefault="00951135" w:rsidP="00951135">
      <w:pPr>
        <w:spacing w:before="280" w:after="280"/>
        <w:ind w:firstLine="720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                                    </w:t>
      </w:r>
      <w:r w:rsidRPr="00F92CFE">
        <w:rPr>
          <w:rFonts w:ascii="Arial" w:hAnsi="Arial" w:cs="Arial"/>
          <w:caps/>
        </w:rPr>
        <w:t>1. Введение</w:t>
      </w:r>
    </w:p>
    <w:p w:rsidR="00951135" w:rsidRPr="0015427F" w:rsidRDefault="00951135" w:rsidP="00951135">
      <w:pPr>
        <w:spacing w:before="280" w:after="280"/>
        <w:ind w:firstLine="720"/>
        <w:jc w:val="both"/>
        <w:rPr>
          <w:rFonts w:ascii="Arial" w:hAnsi="Arial" w:cs="Arial"/>
          <w:caps/>
          <w:sz w:val="20"/>
          <w:szCs w:val="20"/>
        </w:rPr>
      </w:pPr>
    </w:p>
    <w:p w:rsidR="00951135" w:rsidRPr="008C1082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Необходимость реализации закона №131-ФЗ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сельского поселения.</w:t>
      </w:r>
    </w:p>
    <w:p w:rsidR="00951135" w:rsidRPr="008C1082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Стратегия социально-экономического развития сельского поселения (далее – Стратегия)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Стратегия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951135" w:rsidRPr="008C1082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Цели развития поселения и программные мероприятия, а также необходимые для их реализации ресурсы, обозначенные в Стратегии,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51135" w:rsidRPr="008C1082" w:rsidRDefault="00951135" w:rsidP="00951135">
      <w:pPr>
        <w:autoSpaceDE w:val="0"/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Разработка настоящей Стратегии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Стратегия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951135" w:rsidRPr="008C1082" w:rsidRDefault="00951135" w:rsidP="00951135">
      <w:pPr>
        <w:autoSpaceDE w:val="0"/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Главной целью Стратегии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инфраструктуры, сферы услуг и </w:t>
      </w:r>
      <w:proofErr w:type="gramStart"/>
      <w:r w:rsidRPr="008C1082">
        <w:rPr>
          <w:rFonts w:ascii="Arial" w:hAnsi="Arial" w:cs="Arial"/>
          <w:sz w:val="24"/>
        </w:rPr>
        <w:t>т.д..</w:t>
      </w:r>
      <w:proofErr w:type="gramEnd"/>
      <w:r w:rsidRPr="008C1082">
        <w:rPr>
          <w:rFonts w:ascii="Arial" w:hAnsi="Arial" w:cs="Arial"/>
          <w:sz w:val="24"/>
        </w:rPr>
        <w:t xml:space="preserve">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Стратегии мер не требуют масштабных бюджетных вложений, затрат.</w:t>
      </w:r>
    </w:p>
    <w:p w:rsidR="00951135" w:rsidRPr="008C1082" w:rsidRDefault="00951135" w:rsidP="00951135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Для обеспечения условий успешного выполнения мероприятий Стратегии, необходимо на уровне поселения разработать механизм, способствующий эффективному протеканию процессов реализации Стратегии.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Стратегии и достижения целей развития социальной инфраструктуры сельского поселения.</w:t>
      </w:r>
    </w:p>
    <w:p w:rsidR="00951135" w:rsidRPr="008C1082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jc w:val="both"/>
        <w:rPr>
          <w:sz w:val="24"/>
          <w:szCs w:val="24"/>
        </w:rPr>
      </w:pPr>
    </w:p>
    <w:p w:rsidR="00951135" w:rsidRPr="008C1082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b w:val="0"/>
          <w:caps/>
          <w:sz w:val="24"/>
          <w:szCs w:val="24"/>
        </w:rPr>
      </w:pPr>
      <w:r w:rsidRPr="008C1082">
        <w:rPr>
          <w:b w:val="0"/>
          <w:caps/>
          <w:sz w:val="24"/>
          <w:szCs w:val="24"/>
        </w:rPr>
        <w:t>2. Социальная инфраструктура и потенциал развития УХОВСКОГО СЕЛЬского поселения куйтунского муниципального района иркутской области</w:t>
      </w:r>
    </w:p>
    <w:p w:rsidR="00951135" w:rsidRPr="008C1082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ind w:left="0" w:firstLine="709"/>
        <w:jc w:val="center"/>
        <w:rPr>
          <w:b w:val="0"/>
          <w:caps/>
          <w:sz w:val="24"/>
          <w:szCs w:val="24"/>
        </w:rPr>
      </w:pPr>
    </w:p>
    <w:p w:rsidR="00951135" w:rsidRPr="008C1082" w:rsidRDefault="00951135" w:rsidP="00951135">
      <w:pPr>
        <w:pStyle w:val="2"/>
        <w:keepLines w:val="0"/>
        <w:numPr>
          <w:ilvl w:val="1"/>
          <w:numId w:val="2"/>
        </w:numPr>
        <w:suppressAutoHyphens/>
        <w:spacing w:before="0"/>
        <w:ind w:left="0" w:firstLine="709"/>
        <w:jc w:val="both"/>
        <w:rPr>
          <w:b/>
          <w:caps/>
          <w:sz w:val="24"/>
          <w:szCs w:val="24"/>
        </w:rPr>
      </w:pPr>
      <w:r w:rsidRPr="008C1082">
        <w:rPr>
          <w:b/>
          <w:i/>
          <w:iCs/>
          <w:caps/>
          <w:sz w:val="24"/>
          <w:szCs w:val="24"/>
        </w:rPr>
        <w:t>2.1.Анализ социальной инфраструктуры сельского поселения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   Общая площадь земель сельского поселения </w:t>
      </w:r>
      <w:proofErr w:type="spellStart"/>
      <w:r w:rsidRPr="008C1082">
        <w:rPr>
          <w:rFonts w:ascii="Arial" w:hAnsi="Arial" w:cs="Arial"/>
          <w:sz w:val="24"/>
        </w:rPr>
        <w:t>п.Уховский</w:t>
      </w:r>
      <w:proofErr w:type="spellEnd"/>
      <w:r w:rsidRPr="008C1082">
        <w:rPr>
          <w:rFonts w:ascii="Arial" w:hAnsi="Arial" w:cs="Arial"/>
          <w:sz w:val="24"/>
        </w:rPr>
        <w:t xml:space="preserve"> составляет </w:t>
      </w:r>
      <w:r w:rsidRPr="008C1082">
        <w:rPr>
          <w:rFonts w:ascii="Arial" w:hAnsi="Arial" w:cs="Arial"/>
          <w:b/>
          <w:sz w:val="24"/>
        </w:rPr>
        <w:t>6995,6 га</w:t>
      </w:r>
      <w:r w:rsidRPr="008C1082">
        <w:rPr>
          <w:rFonts w:ascii="Arial" w:hAnsi="Arial" w:cs="Arial"/>
          <w:sz w:val="24"/>
        </w:rPr>
        <w:t>, в том числе площадь застроенных земель 190,0 га, площадь сельхозугодий 4523,6, в том числе пашни 3868,6 Численность населения по данным на 01.01.2018 года составила 1062 чел. Сельское поселение включает в себя 1 населенный пункт</w:t>
      </w:r>
    </w:p>
    <w:p w:rsidR="00951135" w:rsidRPr="008C1082" w:rsidRDefault="00951135" w:rsidP="00951135">
      <w:pPr>
        <w:jc w:val="both"/>
        <w:rPr>
          <w:rFonts w:ascii="Arial" w:hAnsi="Arial" w:cs="Arial"/>
          <w:sz w:val="24"/>
        </w:rPr>
      </w:pPr>
    </w:p>
    <w:p w:rsidR="00951135" w:rsidRPr="008C1082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240" w:after="60"/>
        <w:ind w:left="0" w:firstLine="709"/>
        <w:jc w:val="both"/>
        <w:rPr>
          <w:b/>
          <w:caps/>
        </w:rPr>
      </w:pPr>
      <w:r w:rsidRPr="008C1082">
        <w:rPr>
          <w:b/>
          <w:caps/>
        </w:rPr>
        <w:t>2.1.1. Демографическая ситуация</w:t>
      </w: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Общая численность населения сельского поселения на 01.01.2019 года составила 1051 человек. Численность трудоспособного возраста составляет 492 человека (46,3 % от общей численности). Детей в возрасте до 18 лет 255 человек.</w:t>
      </w:r>
    </w:p>
    <w:p w:rsidR="00951135" w:rsidRPr="008C1082" w:rsidRDefault="00951135" w:rsidP="00951135">
      <w:pPr>
        <w:jc w:val="both"/>
        <w:rPr>
          <w:rFonts w:ascii="Arial" w:hAnsi="Arial" w:cs="Arial"/>
          <w:b/>
          <w:sz w:val="24"/>
        </w:rPr>
      </w:pP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caps/>
          <w:sz w:val="24"/>
        </w:rPr>
      </w:pPr>
      <w:r w:rsidRPr="008C1082">
        <w:rPr>
          <w:rFonts w:ascii="Arial" w:hAnsi="Arial" w:cs="Arial"/>
          <w:caps/>
          <w:sz w:val="24"/>
        </w:rPr>
        <w:t>Данные о среднегодовом приросте населения и тенденции его изменения</w:t>
      </w:r>
    </w:p>
    <w:p w:rsidR="00951135" w:rsidRPr="004C7B26" w:rsidRDefault="00951135" w:rsidP="00951135">
      <w:pPr>
        <w:rPr>
          <w:rFonts w:ascii="Arial" w:hAnsi="Arial" w:cs="Arial"/>
        </w:rPr>
      </w:pPr>
    </w:p>
    <w:tbl>
      <w:tblPr>
        <w:tblW w:w="9643" w:type="dxa"/>
        <w:tblLayout w:type="fixed"/>
        <w:tblLook w:val="0000" w:firstRow="0" w:lastRow="0" w:firstColumn="0" w:lastColumn="0" w:noHBand="0" w:noVBand="0"/>
      </w:tblPr>
      <w:tblGrid>
        <w:gridCol w:w="675"/>
        <w:gridCol w:w="2853"/>
        <w:gridCol w:w="1417"/>
        <w:gridCol w:w="1276"/>
        <w:gridCol w:w="1134"/>
        <w:gridCol w:w="1134"/>
        <w:gridCol w:w="1154"/>
      </w:tblGrid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pStyle w:val="af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ind w:left="-44" w:firstLine="4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</w:tr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pStyle w:val="af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Естественный прирост (убыль)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-10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-6</w:t>
            </w:r>
          </w:p>
        </w:tc>
      </w:tr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1.1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Рождаемость,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1.2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Смерть, чел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Механический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-22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-20</w:t>
            </w:r>
          </w:p>
        </w:tc>
      </w:tr>
      <w:tr w:rsidR="00951135" w:rsidRPr="008C1082" w:rsidTr="008C10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bCs/>
                <w:sz w:val="22"/>
                <w:szCs w:val="22"/>
              </w:rPr>
              <w:t>Общий прирост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-180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-26</w:t>
            </w:r>
          </w:p>
        </w:tc>
      </w:tr>
      <w:tr w:rsidR="00951135" w:rsidRPr="008C1082" w:rsidTr="008C1082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1082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1062</w:t>
            </w:r>
          </w:p>
        </w:tc>
      </w:tr>
    </w:tbl>
    <w:p w:rsidR="00951135" w:rsidRPr="004C7B26" w:rsidRDefault="00951135" w:rsidP="00951135">
      <w:pPr>
        <w:autoSpaceDE w:val="0"/>
        <w:ind w:firstLine="720"/>
        <w:jc w:val="both"/>
        <w:rPr>
          <w:rFonts w:ascii="Arial" w:hAnsi="Arial" w:cs="Arial"/>
        </w:rPr>
      </w:pP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Структуру населения за 2018 год можно обозначить следующим образом: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1. Количество </w:t>
      </w:r>
      <w:r w:rsidRPr="008C1082">
        <w:rPr>
          <w:rFonts w:ascii="Arial" w:hAnsi="Arial" w:cs="Arial"/>
          <w:color w:val="000000"/>
          <w:sz w:val="24"/>
          <w:shd w:val="clear" w:color="auto" w:fill="FFFFFF"/>
        </w:rPr>
        <w:t xml:space="preserve">наличного </w:t>
      </w:r>
      <w:r w:rsidRPr="008C1082">
        <w:rPr>
          <w:rFonts w:ascii="Arial" w:hAnsi="Arial" w:cs="Arial"/>
          <w:sz w:val="24"/>
        </w:rPr>
        <w:t xml:space="preserve">населения по сельскому поселению – </w:t>
      </w:r>
      <w:r w:rsidRPr="008C1082">
        <w:rPr>
          <w:rFonts w:ascii="Arial" w:hAnsi="Arial" w:cs="Arial"/>
          <w:color w:val="FF0000"/>
          <w:sz w:val="24"/>
        </w:rPr>
        <w:t>1062</w:t>
      </w:r>
      <w:r w:rsidRPr="008C1082">
        <w:rPr>
          <w:rFonts w:ascii="Arial" w:hAnsi="Arial" w:cs="Arial"/>
          <w:sz w:val="24"/>
        </w:rPr>
        <w:t xml:space="preserve"> чел.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2 Население в трудоспособном возрасте – </w:t>
      </w:r>
      <w:r w:rsidRPr="008C1082">
        <w:rPr>
          <w:rFonts w:ascii="Arial" w:hAnsi="Arial" w:cs="Arial"/>
          <w:color w:val="FF0000"/>
          <w:sz w:val="24"/>
        </w:rPr>
        <w:t xml:space="preserve">492 </w:t>
      </w:r>
      <w:r w:rsidRPr="008C1082">
        <w:rPr>
          <w:rFonts w:ascii="Arial" w:hAnsi="Arial" w:cs="Arial"/>
          <w:sz w:val="24"/>
        </w:rPr>
        <w:t>чел. (46,3 %)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3. Население старше трудоспособного возраста – </w:t>
      </w:r>
      <w:r w:rsidRPr="008C1082">
        <w:rPr>
          <w:rFonts w:ascii="Arial" w:hAnsi="Arial" w:cs="Arial"/>
          <w:color w:val="FF0000"/>
          <w:sz w:val="24"/>
        </w:rPr>
        <w:t>315</w:t>
      </w:r>
      <w:r w:rsidRPr="008C1082">
        <w:rPr>
          <w:rFonts w:ascii="Arial" w:hAnsi="Arial" w:cs="Arial"/>
          <w:sz w:val="24"/>
        </w:rPr>
        <w:t xml:space="preserve"> чел. (29,7 %)</w:t>
      </w: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Иркутской области, и характеризуется низким уровнем рождаемости, высокой смертностью, неблагоприятным соотношением «рождаемость-смертность».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C1082">
        <w:rPr>
          <w:rFonts w:ascii="Arial" w:hAnsi="Arial" w:cs="Arial"/>
          <w:sz w:val="24"/>
        </w:rPr>
        <w:t>самообеспечения</w:t>
      </w:r>
      <w:proofErr w:type="spellEnd"/>
      <w:r w:rsidRPr="008C1082">
        <w:rPr>
          <w:rFonts w:ascii="Arial" w:hAnsi="Arial" w:cs="Arial"/>
          <w:sz w:val="24"/>
        </w:rPr>
        <w:t xml:space="preserve"> (питание, лечение, лекарства, одежда). С развалом экономики в период перестройки, произошел развал социальной инфраструктуры на селе, обанкротились ранее крупные производственные и сельскохозяйственные предприятия, появилась безработица, резко снизились доходы населения. Из-за нехватки рабочих мест часть трудоспособного населения уезжает в другие районы области, в крупные населенные пункты.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На показатели рождаемости влияют следующие моменты: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1. материальное благополучие;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2. государственные выплаты за рождение второго ребенка;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3. наличие собственного жилья;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4. уверенность в будущем подрастающего поколения.</w:t>
      </w:r>
    </w:p>
    <w:p w:rsidR="00951135" w:rsidRPr="008C1082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951135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0"/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2.1.2. </w:t>
      </w:r>
      <w:r w:rsidRPr="006B10BB">
        <w:rPr>
          <w:b/>
          <w:caps/>
        </w:rPr>
        <w:t>Рынок труда в поселении</w:t>
      </w:r>
    </w:p>
    <w:p w:rsidR="00951135" w:rsidRPr="00C0726C" w:rsidRDefault="00951135" w:rsidP="00951135">
      <w:pPr>
        <w:pStyle w:val="a8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>Трудовые ресурсы являются одним из главных факто</w:t>
      </w:r>
      <w:r>
        <w:rPr>
          <w:rFonts w:ascii="Arial" w:hAnsi="Arial" w:cs="Arial"/>
        </w:rPr>
        <w:t>ров развития территории. Числен</w:t>
      </w:r>
      <w:r w:rsidRPr="00C0726C">
        <w:rPr>
          <w:rFonts w:ascii="Arial" w:hAnsi="Arial" w:cs="Arial"/>
        </w:rPr>
        <w:t xml:space="preserve">ность занятых в экономике (число работников </w:t>
      </w:r>
      <w:proofErr w:type="gramStart"/>
      <w:r w:rsidRPr="00C0726C">
        <w:rPr>
          <w:rFonts w:ascii="Arial" w:hAnsi="Arial" w:cs="Arial"/>
        </w:rPr>
        <w:t>всех организаций</w:t>
      </w:r>
      <w:proofErr w:type="gramEnd"/>
      <w:r w:rsidRPr="00C0726C">
        <w:rPr>
          <w:rFonts w:ascii="Arial" w:hAnsi="Arial" w:cs="Arial"/>
        </w:rPr>
        <w:t xml:space="preserve"> расположенных на территории муниципального образования с учётом занятых индивид</w:t>
      </w:r>
      <w:r w:rsidR="008C1082">
        <w:rPr>
          <w:rFonts w:ascii="Arial" w:hAnsi="Arial" w:cs="Arial"/>
        </w:rPr>
        <w:t xml:space="preserve">уально-трудовой деятельностью, </w:t>
      </w:r>
      <w:r w:rsidRPr="00C0726C">
        <w:rPr>
          <w:rFonts w:ascii="Arial" w:hAnsi="Arial" w:cs="Arial"/>
        </w:rPr>
        <w:t xml:space="preserve">в фермерском хозяйстве, а также занятых в домашнем хозяйстве, включая личное подсобное хозяйство, производством товаров и услуг для реализации) составляет 428 человек, что соответствует 40,3 % от населения. </w:t>
      </w:r>
    </w:p>
    <w:p w:rsidR="00951135" w:rsidRPr="00C0726C" w:rsidRDefault="00951135" w:rsidP="00951135">
      <w:pPr>
        <w:pStyle w:val="a8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 xml:space="preserve">Занятость населения обеспечивается муниципальными образовательными учреждениями – 62 человека. </w:t>
      </w:r>
    </w:p>
    <w:p w:rsidR="00951135" w:rsidRPr="00C0726C" w:rsidRDefault="00951135" w:rsidP="00951135">
      <w:pPr>
        <w:pStyle w:val="a8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 xml:space="preserve">К числу предприятий связи относятся ФГУП «Почта России». </w:t>
      </w:r>
    </w:p>
    <w:p w:rsidR="00951135" w:rsidRPr="00C0726C" w:rsidRDefault="00951135" w:rsidP="00951135">
      <w:pPr>
        <w:pStyle w:val="a8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>На территории поселка размещается организация поселенческого</w:t>
      </w:r>
      <w:r>
        <w:rPr>
          <w:rFonts w:ascii="Arial" w:hAnsi="Arial" w:cs="Arial"/>
        </w:rPr>
        <w:t xml:space="preserve"> значения – администра</w:t>
      </w:r>
      <w:r w:rsidRPr="00C0726C">
        <w:rPr>
          <w:rFonts w:ascii="Arial" w:hAnsi="Arial" w:cs="Arial"/>
        </w:rPr>
        <w:t xml:space="preserve">ция </w:t>
      </w:r>
      <w:proofErr w:type="spellStart"/>
      <w:r w:rsidRPr="00C0726C">
        <w:rPr>
          <w:rFonts w:ascii="Arial" w:hAnsi="Arial" w:cs="Arial"/>
        </w:rPr>
        <w:t>Уховского</w:t>
      </w:r>
      <w:proofErr w:type="spellEnd"/>
      <w:r w:rsidRPr="00C0726C">
        <w:rPr>
          <w:rFonts w:ascii="Arial" w:hAnsi="Arial" w:cs="Arial"/>
        </w:rPr>
        <w:t xml:space="preserve"> муниципального образования.</w:t>
      </w:r>
    </w:p>
    <w:p w:rsidR="00951135" w:rsidRPr="00C0726C" w:rsidRDefault="00951135" w:rsidP="00951135">
      <w:pPr>
        <w:pStyle w:val="a8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>Численность трудовых ресурсов составляет 492. человека и на перспективу планируется 502 человека.</w:t>
      </w:r>
    </w:p>
    <w:p w:rsidR="00951135" w:rsidRDefault="00951135" w:rsidP="00951135">
      <w:pPr>
        <w:pStyle w:val="a8"/>
        <w:ind w:firstLine="709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2.1.3</w:t>
      </w:r>
      <w:r w:rsidRPr="0089191B">
        <w:rPr>
          <w:rFonts w:ascii="Arial" w:hAnsi="Arial" w:cs="Arial"/>
          <w:caps/>
        </w:rPr>
        <w:t>. Развитие отраслей социальной сферы</w:t>
      </w:r>
    </w:p>
    <w:p w:rsidR="00951135" w:rsidRPr="008C1082" w:rsidRDefault="00951135" w:rsidP="00951135">
      <w:pPr>
        <w:ind w:firstLine="720"/>
        <w:jc w:val="both"/>
        <w:rPr>
          <w:rFonts w:ascii="Arial" w:hAnsi="Arial" w:cs="Arial"/>
          <w:color w:val="FF0000"/>
          <w:sz w:val="24"/>
        </w:rPr>
      </w:pPr>
      <w:r w:rsidRPr="008C1082">
        <w:rPr>
          <w:rFonts w:ascii="Arial" w:hAnsi="Arial" w:cs="Arial"/>
          <w:sz w:val="24"/>
        </w:rPr>
        <w:t xml:space="preserve">В </w:t>
      </w:r>
      <w:proofErr w:type="spellStart"/>
      <w:r w:rsidRPr="008C1082">
        <w:rPr>
          <w:rFonts w:ascii="Arial" w:hAnsi="Arial" w:cs="Arial"/>
          <w:sz w:val="24"/>
        </w:rPr>
        <w:t>Уховском</w:t>
      </w:r>
      <w:proofErr w:type="spellEnd"/>
      <w:r w:rsidRPr="008C1082">
        <w:rPr>
          <w:rFonts w:ascii="Arial" w:hAnsi="Arial" w:cs="Arial"/>
          <w:sz w:val="24"/>
        </w:rPr>
        <w:t xml:space="preserve"> муниципальном образовании функционируют </w:t>
      </w:r>
      <w:r w:rsidRPr="008C1082">
        <w:rPr>
          <w:rFonts w:ascii="Arial" w:hAnsi="Arial" w:cs="Arial"/>
          <w:kern w:val="1"/>
          <w:sz w:val="24"/>
        </w:rPr>
        <w:t>фельдшерско-акушерский пункт</w:t>
      </w:r>
      <w:r w:rsidRPr="008C1082">
        <w:rPr>
          <w:rFonts w:ascii="Arial" w:hAnsi="Arial" w:cs="Arial"/>
          <w:sz w:val="24"/>
        </w:rPr>
        <w:t>, отделение почтовой связи, общеобразовательная школа, детский сад, клубное учреждение. В поселении функционирует также клуб патриотического воспитания.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F61157">
        <w:rPr>
          <w:rFonts w:ascii="Arial" w:hAnsi="Arial" w:cs="Arial"/>
        </w:rPr>
        <w:t>В связи с прогнозными показателями динамики численности населения,</w:t>
      </w:r>
      <w:r w:rsidRPr="004C7B26">
        <w:rPr>
          <w:rFonts w:ascii="Arial" w:hAnsi="Arial" w:cs="Arial"/>
        </w:rPr>
        <w:t xml:space="preserve"> изменившимися условиями экономического развития, предусматриваются изменения в социальной инфраструктуре.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>Прогнозом на 201</w:t>
      </w:r>
      <w:r>
        <w:rPr>
          <w:rFonts w:ascii="Arial" w:hAnsi="Arial" w:cs="Arial"/>
        </w:rPr>
        <w:t>9</w:t>
      </w:r>
      <w:r w:rsidRPr="004C7B26">
        <w:rPr>
          <w:rFonts w:ascii="Arial" w:hAnsi="Arial" w:cs="Arial"/>
        </w:rPr>
        <w:t xml:space="preserve"> год и на период до </w:t>
      </w:r>
      <w:r>
        <w:rPr>
          <w:rFonts w:ascii="Arial" w:hAnsi="Arial" w:cs="Arial"/>
        </w:rPr>
        <w:t>2030</w:t>
      </w:r>
      <w:r w:rsidRPr="004C7B26">
        <w:rPr>
          <w:rFonts w:ascii="Arial" w:hAnsi="Arial" w:cs="Arial"/>
        </w:rPr>
        <w:t xml:space="preserve"> года определены следующие приоритеты социальной инфраструктуры развития </w:t>
      </w:r>
      <w:r>
        <w:rPr>
          <w:rFonts w:ascii="Arial" w:hAnsi="Arial" w:cs="Arial"/>
        </w:rPr>
        <w:t>сельского</w:t>
      </w:r>
      <w:r w:rsidRPr="004A2E1F">
        <w:rPr>
          <w:rFonts w:ascii="Arial" w:hAnsi="Arial" w:cs="Arial"/>
        </w:rPr>
        <w:t xml:space="preserve"> </w:t>
      </w:r>
      <w:r w:rsidRPr="004C7B26">
        <w:rPr>
          <w:rFonts w:ascii="Arial" w:hAnsi="Arial" w:cs="Arial"/>
        </w:rPr>
        <w:t>поселения: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 xml:space="preserve">-повышение уровня жизни населения </w:t>
      </w:r>
      <w:r>
        <w:rPr>
          <w:rFonts w:ascii="Arial" w:hAnsi="Arial" w:cs="Arial"/>
        </w:rPr>
        <w:t>сельского</w:t>
      </w:r>
      <w:r w:rsidRPr="004C7B26">
        <w:rPr>
          <w:rFonts w:ascii="Arial" w:hAnsi="Arial" w:cs="Arial"/>
        </w:rPr>
        <w:t xml:space="preserve">, в </w:t>
      </w:r>
      <w:proofErr w:type="spellStart"/>
      <w:r w:rsidRPr="004C7B26">
        <w:rPr>
          <w:rFonts w:ascii="Arial" w:hAnsi="Arial" w:cs="Arial"/>
        </w:rPr>
        <w:t>т.ч</w:t>
      </w:r>
      <w:proofErr w:type="spellEnd"/>
      <w:r w:rsidRPr="004C7B26">
        <w:rPr>
          <w:rFonts w:ascii="Arial" w:hAnsi="Arial" w:cs="Arial"/>
        </w:rPr>
        <w:t>. на основе развития социальной инфраструктуры;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 xml:space="preserve">-развитие жилищной сферы в </w:t>
      </w:r>
      <w:r>
        <w:rPr>
          <w:rFonts w:ascii="Arial" w:hAnsi="Arial" w:cs="Arial"/>
        </w:rPr>
        <w:t>сельском</w:t>
      </w:r>
      <w:r w:rsidRPr="004A2E1F">
        <w:rPr>
          <w:rFonts w:ascii="Arial" w:hAnsi="Arial" w:cs="Arial"/>
        </w:rPr>
        <w:t xml:space="preserve"> </w:t>
      </w:r>
      <w:r w:rsidRPr="004C7B26">
        <w:rPr>
          <w:rFonts w:ascii="Arial" w:hAnsi="Arial" w:cs="Arial"/>
        </w:rPr>
        <w:t>поселении;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 xml:space="preserve">-создание условий для гармоничного развития подрастающего поколения в </w:t>
      </w:r>
      <w:r>
        <w:rPr>
          <w:rFonts w:ascii="Arial" w:hAnsi="Arial" w:cs="Arial"/>
        </w:rPr>
        <w:t>сельском</w:t>
      </w:r>
      <w:r w:rsidRPr="004A2E1F">
        <w:rPr>
          <w:rFonts w:ascii="Arial" w:hAnsi="Arial" w:cs="Arial"/>
        </w:rPr>
        <w:t xml:space="preserve"> </w:t>
      </w:r>
      <w:r w:rsidRPr="004C7B26">
        <w:rPr>
          <w:rFonts w:ascii="Arial" w:hAnsi="Arial" w:cs="Arial"/>
        </w:rPr>
        <w:t>поселении;</w:t>
      </w:r>
    </w:p>
    <w:p w:rsidR="00951135" w:rsidRPr="004C7B26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  <w:b/>
        </w:rPr>
      </w:pPr>
      <w:r w:rsidRPr="004C7B26">
        <w:rPr>
          <w:rFonts w:ascii="Arial" w:hAnsi="Arial" w:cs="Arial"/>
        </w:rPr>
        <w:t>-сохранение культурного наследия.</w:t>
      </w:r>
    </w:p>
    <w:p w:rsidR="00951135" w:rsidRPr="009913CD" w:rsidRDefault="00951135" w:rsidP="00951135">
      <w:pPr>
        <w:pStyle w:val="ab"/>
        <w:ind w:firstLine="709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2.1.3</w:t>
      </w:r>
      <w:r w:rsidRPr="009913CD">
        <w:rPr>
          <w:rFonts w:ascii="Arial" w:hAnsi="Arial" w:cs="Arial"/>
          <w:caps/>
        </w:rPr>
        <w:t>.1. Культура</w:t>
      </w:r>
    </w:p>
    <w:p w:rsidR="00951135" w:rsidRPr="008C1082" w:rsidRDefault="00951135" w:rsidP="00951135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Учреждения культуры муниципального образования представлены следующим объектом:</w:t>
      </w:r>
    </w:p>
    <w:p w:rsidR="00951135" w:rsidRPr="008C1082" w:rsidRDefault="00951135" w:rsidP="00951135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- Дом Культуры (МКУК </w:t>
      </w:r>
      <w:proofErr w:type="spellStart"/>
      <w:r w:rsidRPr="008C1082">
        <w:rPr>
          <w:rFonts w:ascii="Arial" w:hAnsi="Arial" w:cs="Arial"/>
          <w:sz w:val="24"/>
        </w:rPr>
        <w:t>Уховский</w:t>
      </w:r>
      <w:proofErr w:type="spellEnd"/>
      <w:r w:rsidRPr="008C1082">
        <w:rPr>
          <w:rFonts w:ascii="Arial" w:hAnsi="Arial" w:cs="Arial"/>
          <w:sz w:val="24"/>
        </w:rPr>
        <w:t xml:space="preserve"> СКЦ «Сибирь») мощностью 300 мест;</w:t>
      </w:r>
    </w:p>
    <w:p w:rsidR="00951135" w:rsidRPr="008C1082" w:rsidRDefault="00951135" w:rsidP="00951135">
      <w:pPr>
        <w:autoSpaceDE w:val="0"/>
        <w:ind w:firstLine="426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В Доме культуры поселения, работают клубные формирования для взрослых и детей различных направлений: театральные, танцевальные, вокальные. </w:t>
      </w:r>
    </w:p>
    <w:p w:rsidR="00951135" w:rsidRPr="008C1082" w:rsidRDefault="00951135" w:rsidP="00951135">
      <w:pPr>
        <w:autoSpaceDE w:val="0"/>
        <w:ind w:firstLine="426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игр, различных соревнований, проведение часов информации с показом презентаций, проводятся профилактические беседы, молодежные дискотеки.</w:t>
      </w:r>
    </w:p>
    <w:p w:rsidR="00951135" w:rsidRPr="00C0726C" w:rsidRDefault="00951135" w:rsidP="00951135">
      <w:pPr>
        <w:pStyle w:val="a8"/>
        <w:spacing w:before="0" w:after="0"/>
        <w:ind w:firstLine="426"/>
        <w:jc w:val="both"/>
        <w:rPr>
          <w:rFonts w:ascii="Arial" w:hAnsi="Arial" w:cs="Arial"/>
        </w:rPr>
      </w:pPr>
      <w:r w:rsidRPr="00C0726C">
        <w:rPr>
          <w:rFonts w:ascii="Arial" w:hAnsi="Arial" w:cs="Arial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951135" w:rsidRPr="00680DA2" w:rsidRDefault="00951135" w:rsidP="00951135">
      <w:pPr>
        <w:pStyle w:val="a8"/>
        <w:spacing w:before="0" w:after="0"/>
        <w:ind w:firstLine="426"/>
        <w:jc w:val="both"/>
        <w:rPr>
          <w:rFonts w:ascii="Arial" w:hAnsi="Arial" w:cs="Arial"/>
          <w:b/>
        </w:rPr>
      </w:pPr>
      <w:r w:rsidRPr="00C0726C">
        <w:rPr>
          <w:rFonts w:ascii="Arial" w:hAnsi="Arial" w:cs="Arial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услугами.</w:t>
      </w:r>
    </w:p>
    <w:p w:rsidR="00951135" w:rsidRDefault="00951135" w:rsidP="00951135">
      <w:pPr>
        <w:pStyle w:val="a8"/>
        <w:spacing w:before="0" w:after="0"/>
        <w:ind w:firstLine="426"/>
        <w:jc w:val="both"/>
        <w:rPr>
          <w:rFonts w:ascii="Arial" w:hAnsi="Arial" w:cs="Arial"/>
          <w:b/>
        </w:rPr>
      </w:pPr>
    </w:p>
    <w:p w:rsidR="00951135" w:rsidRDefault="00951135" w:rsidP="00951135">
      <w:pPr>
        <w:pStyle w:val="a8"/>
        <w:spacing w:before="0" w:after="0"/>
        <w:ind w:firstLine="709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2.1.3</w:t>
      </w:r>
      <w:r w:rsidRPr="00CB20D1">
        <w:rPr>
          <w:rFonts w:ascii="Arial" w:hAnsi="Arial" w:cs="Arial"/>
          <w:caps/>
        </w:rPr>
        <w:t>.2.Физическая культура и спорт</w:t>
      </w:r>
    </w:p>
    <w:p w:rsidR="00951135" w:rsidRDefault="00951135" w:rsidP="00951135">
      <w:pPr>
        <w:pStyle w:val="a8"/>
        <w:spacing w:before="0" w:after="0"/>
        <w:jc w:val="both"/>
        <w:rPr>
          <w:rFonts w:ascii="Arial" w:hAnsi="Arial" w:cs="Arial"/>
          <w:caps/>
        </w:rPr>
      </w:pP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8C1082">
        <w:rPr>
          <w:rFonts w:ascii="Arial" w:hAnsi="Arial" w:cs="Arial"/>
          <w:color w:val="000000"/>
          <w:sz w:val="24"/>
        </w:rPr>
        <w:t>В 2018 году сдан в эксплуатацию физкультурно-оздоровительный комплекс. Хоккейный корт запланировано построить в 2019 году. Спортивное воспитание осуществляется в новом спортивном зале. Действуют спортивные секции: теннис, волейбол, стрельба, гиревой спорт и т.д. Жители поселения (в основном школьники) участвуют в районных, областных и региональных спортивных соревнованиях (в которых часто являются победителями и призерами).</w:t>
      </w:r>
    </w:p>
    <w:p w:rsidR="00951135" w:rsidRPr="004C7B26" w:rsidRDefault="00951135" w:rsidP="008C1082">
      <w:pPr>
        <w:autoSpaceDE w:val="0"/>
        <w:jc w:val="both"/>
        <w:rPr>
          <w:rFonts w:ascii="Arial" w:hAnsi="Arial" w:cs="Arial"/>
        </w:rPr>
      </w:pPr>
    </w:p>
    <w:p w:rsidR="00951135" w:rsidRPr="00CB20D1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240"/>
        <w:ind w:left="0" w:firstLine="720"/>
        <w:jc w:val="both"/>
        <w:rPr>
          <w:b/>
          <w:caps/>
        </w:rPr>
      </w:pPr>
      <w:r>
        <w:rPr>
          <w:b/>
          <w:caps/>
        </w:rPr>
        <w:t>2.1.3.3.</w:t>
      </w:r>
      <w:r w:rsidRPr="00CB20D1">
        <w:rPr>
          <w:b/>
          <w:caps/>
        </w:rPr>
        <w:t xml:space="preserve"> Образование</w:t>
      </w:r>
    </w:p>
    <w:p w:rsidR="00951135" w:rsidRPr="004C7B26" w:rsidRDefault="00951135" w:rsidP="00951135">
      <w:pPr>
        <w:rPr>
          <w:rFonts w:ascii="Arial" w:hAnsi="Arial" w:cs="Arial"/>
        </w:rPr>
      </w:pP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На территории поселения находится одна школа и один детский сад. Численность учащихся составляет 150 человек и 60</w:t>
      </w:r>
      <w:r w:rsidRPr="008C1082">
        <w:rPr>
          <w:rFonts w:ascii="Arial" w:hAnsi="Arial" w:cs="Arial"/>
          <w:color w:val="C00000"/>
          <w:sz w:val="24"/>
        </w:rPr>
        <w:t xml:space="preserve"> </w:t>
      </w:r>
      <w:r w:rsidRPr="008C1082">
        <w:rPr>
          <w:rFonts w:ascii="Arial" w:hAnsi="Arial" w:cs="Arial"/>
          <w:sz w:val="24"/>
        </w:rPr>
        <w:t xml:space="preserve">детей, посещающих детский сад. </w:t>
      </w:r>
    </w:p>
    <w:p w:rsidR="00951135" w:rsidRPr="004C7B26" w:rsidRDefault="00951135" w:rsidP="00951135">
      <w:pPr>
        <w:ind w:left="-360" w:firstLine="540"/>
        <w:jc w:val="both"/>
        <w:rPr>
          <w:rFonts w:ascii="Arial" w:hAnsi="Arial" w:cs="Arial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764"/>
        <w:gridCol w:w="4634"/>
        <w:gridCol w:w="1843"/>
        <w:gridCol w:w="851"/>
        <w:gridCol w:w="992"/>
        <w:gridCol w:w="920"/>
      </w:tblGrid>
      <w:tr w:rsidR="00951135" w:rsidRPr="008C1082" w:rsidTr="008C108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C1082">
              <w:rPr>
                <w:rFonts w:ascii="Courier New" w:hAnsi="Courier New" w:cs="Courier New"/>
                <w:sz w:val="22"/>
                <w:szCs w:val="22"/>
              </w:rPr>
              <w:t>Мощ-ность</w:t>
            </w:r>
            <w:proofErr w:type="spellEnd"/>
            <w:proofErr w:type="gramEnd"/>
            <w:r w:rsidRPr="008C108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1082">
              <w:rPr>
                <w:rFonts w:ascii="Courier New" w:hAnsi="Courier New" w:cs="Courier New"/>
                <w:sz w:val="22"/>
                <w:szCs w:val="22"/>
              </w:rPr>
              <w:t>Этажн</w:t>
            </w:r>
            <w:proofErr w:type="spellEnd"/>
            <w:r w:rsidRPr="008C10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51135" w:rsidRPr="008C1082" w:rsidTr="008C108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51135" w:rsidRPr="008C1082" w:rsidTr="008C108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образовательное учреждение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1082">
              <w:rPr>
                <w:rFonts w:ascii="Courier New" w:hAnsi="Courier New" w:cs="Courier New"/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51135" w:rsidRPr="008C1082" w:rsidTr="008C1082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образовательное учреждение детский сад «Светлячок»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C1082">
              <w:rPr>
                <w:rFonts w:ascii="Courier New" w:hAnsi="Courier New" w:cs="Courier New"/>
                <w:sz w:val="22"/>
                <w:szCs w:val="22"/>
              </w:rPr>
              <w:t>ул.Комсомольская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951135" w:rsidRPr="00EF3D52" w:rsidRDefault="00951135" w:rsidP="00951135">
      <w:pPr>
        <w:pStyle w:val="210"/>
        <w:spacing w:before="0" w:after="0"/>
        <w:ind w:firstLine="720"/>
        <w:jc w:val="both"/>
        <w:rPr>
          <w:rFonts w:ascii="Arial" w:hAnsi="Arial" w:cs="Arial"/>
        </w:rPr>
      </w:pPr>
    </w:p>
    <w:p w:rsidR="00951135" w:rsidRPr="00750AFA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240" w:after="60"/>
        <w:ind w:left="0" w:firstLine="720"/>
        <w:jc w:val="both"/>
        <w:rPr>
          <w:b/>
          <w:caps/>
        </w:rPr>
      </w:pPr>
      <w:r>
        <w:rPr>
          <w:b/>
          <w:caps/>
        </w:rPr>
        <w:t>2.1.3</w:t>
      </w:r>
      <w:r w:rsidRPr="00750AFA">
        <w:rPr>
          <w:b/>
          <w:caps/>
        </w:rPr>
        <w:t>.4. Здравоохранение</w:t>
      </w:r>
    </w:p>
    <w:p w:rsidR="00951135" w:rsidRPr="008C1082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На территории </w:t>
      </w:r>
      <w:proofErr w:type="spellStart"/>
      <w:r w:rsidRPr="008C1082">
        <w:rPr>
          <w:rFonts w:ascii="Arial" w:hAnsi="Arial" w:cs="Arial"/>
          <w:sz w:val="24"/>
        </w:rPr>
        <w:t>Уховского</w:t>
      </w:r>
      <w:proofErr w:type="spellEnd"/>
      <w:r w:rsidRPr="008C1082">
        <w:rPr>
          <w:rFonts w:ascii="Arial" w:hAnsi="Arial" w:cs="Arial"/>
          <w:sz w:val="24"/>
        </w:rPr>
        <w:t xml:space="preserve"> муниципального образования действуют один фельдшерско-акушерский пункт, бесплатную медицинскую помощь получают все нуждающиеся.</w:t>
      </w:r>
    </w:p>
    <w:p w:rsidR="00951135" w:rsidRPr="008C1082" w:rsidRDefault="00951135" w:rsidP="00951135">
      <w:pPr>
        <w:ind w:firstLine="53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Специфика потери здоровья сельскими жителями определяется, прежде всего, условиями жизни и труда. </w:t>
      </w:r>
      <w:r w:rsidRPr="008C1082">
        <w:rPr>
          <w:rFonts w:ascii="Arial" w:hAnsi="Arial" w:cs="Arial"/>
          <w:sz w:val="24"/>
          <w:shd w:val="clear" w:color="auto" w:fill="FFFFFF"/>
        </w:rPr>
        <w:t>Сельские</w:t>
      </w:r>
      <w:r w:rsidRPr="008C1082">
        <w:rPr>
          <w:rFonts w:ascii="Arial" w:hAnsi="Arial" w:cs="Arial"/>
          <w:sz w:val="24"/>
        </w:rPr>
        <w:t xml:space="preserve"> жители поселения практически лишены элементарных коммунальных удобств, труд чаще носит физический характер. </w:t>
      </w:r>
    </w:p>
    <w:p w:rsidR="00951135" w:rsidRPr="008C1082" w:rsidRDefault="00951135" w:rsidP="00951135">
      <w:pPr>
        <w:ind w:firstLine="53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Причина высокой заболеваемости населения кроется, в </w:t>
      </w:r>
      <w:proofErr w:type="spellStart"/>
      <w:r w:rsidRPr="008C1082">
        <w:rPr>
          <w:rFonts w:ascii="Arial" w:hAnsi="Arial" w:cs="Arial"/>
          <w:sz w:val="24"/>
        </w:rPr>
        <w:t>т.ч</w:t>
      </w:r>
      <w:proofErr w:type="spellEnd"/>
      <w:r w:rsidRPr="008C1082">
        <w:rPr>
          <w:rFonts w:ascii="Arial" w:hAnsi="Arial" w:cs="Arial"/>
          <w:sz w:val="24"/>
        </w:rPr>
        <w:t>. и в особенностях проживания:</w:t>
      </w:r>
    </w:p>
    <w:p w:rsidR="00951135" w:rsidRPr="008C1082" w:rsidRDefault="00951135" w:rsidP="0095113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 xml:space="preserve">низкий жизненный уровень, </w:t>
      </w:r>
    </w:p>
    <w:p w:rsidR="00951135" w:rsidRPr="008C1082" w:rsidRDefault="00951135" w:rsidP="0095113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отсутствие средств на приобретение лекарств,</w:t>
      </w:r>
    </w:p>
    <w:p w:rsidR="00951135" w:rsidRPr="008C1082" w:rsidRDefault="00951135" w:rsidP="0095113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низкая социальная культура,</w:t>
      </w:r>
    </w:p>
    <w:p w:rsidR="00951135" w:rsidRPr="008C1082" w:rsidRDefault="00951135" w:rsidP="00951135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малая плотность населения.</w:t>
      </w:r>
    </w:p>
    <w:p w:rsidR="00951135" w:rsidRPr="008C1082" w:rsidRDefault="00951135" w:rsidP="00951135">
      <w:pPr>
        <w:ind w:firstLine="539"/>
        <w:jc w:val="both"/>
        <w:rPr>
          <w:rFonts w:ascii="Arial" w:hAnsi="Arial" w:cs="Arial"/>
          <w:sz w:val="24"/>
        </w:rPr>
      </w:pPr>
      <w:r w:rsidRPr="008C1082">
        <w:rPr>
          <w:rFonts w:ascii="Arial" w:hAnsi="Arial" w:cs="Arial"/>
          <w:sz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51135" w:rsidRPr="008C1082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0"/>
        <w:jc w:val="center"/>
      </w:pPr>
    </w:p>
    <w:p w:rsidR="00951135" w:rsidRPr="008C1082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0"/>
        <w:ind w:left="0" w:firstLine="709"/>
        <w:jc w:val="both"/>
        <w:rPr>
          <w:b/>
          <w:caps/>
        </w:rPr>
      </w:pPr>
      <w:r w:rsidRPr="008C1082">
        <w:rPr>
          <w:b/>
          <w:caps/>
        </w:rPr>
        <w:t>2.1.4. Экономика поселения</w:t>
      </w:r>
    </w:p>
    <w:p w:rsidR="00951135" w:rsidRPr="008C1082" w:rsidRDefault="00951135" w:rsidP="00951135">
      <w:pPr>
        <w:pStyle w:val="ab"/>
        <w:spacing w:before="0" w:after="0"/>
        <w:ind w:firstLine="709"/>
        <w:jc w:val="both"/>
        <w:rPr>
          <w:rFonts w:ascii="Arial" w:hAnsi="Arial" w:cs="Arial"/>
          <w:caps/>
        </w:rPr>
      </w:pPr>
    </w:p>
    <w:p w:rsidR="00951135" w:rsidRPr="008C1082" w:rsidRDefault="00951135" w:rsidP="00951135">
      <w:pPr>
        <w:pStyle w:val="ab"/>
        <w:spacing w:before="0" w:after="0"/>
        <w:ind w:firstLine="709"/>
        <w:jc w:val="both"/>
        <w:rPr>
          <w:rFonts w:ascii="Arial" w:hAnsi="Arial" w:cs="Arial"/>
          <w:caps/>
        </w:rPr>
      </w:pPr>
      <w:r w:rsidRPr="008C1082">
        <w:rPr>
          <w:rFonts w:ascii="Arial" w:hAnsi="Arial" w:cs="Arial"/>
          <w:caps/>
        </w:rPr>
        <w:t xml:space="preserve">Наличие земельных ресурсов </w:t>
      </w:r>
      <w:r w:rsidRPr="008C1082">
        <w:rPr>
          <w:rFonts w:ascii="Arial" w:hAnsi="Arial" w:cs="Arial"/>
        </w:rPr>
        <w:t xml:space="preserve">СЕЛЬСКОГО </w:t>
      </w:r>
      <w:r w:rsidRPr="008C1082">
        <w:rPr>
          <w:rFonts w:ascii="Arial" w:hAnsi="Arial" w:cs="Arial"/>
          <w:caps/>
        </w:rPr>
        <w:t>поселения п.Уховский состоянию на 01.01.2019 Г.</w:t>
      </w:r>
    </w:p>
    <w:p w:rsidR="00951135" w:rsidRPr="004C7B26" w:rsidRDefault="00951135" w:rsidP="00951135">
      <w:pPr>
        <w:pStyle w:val="ab"/>
        <w:spacing w:before="0" w:after="0"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4"/>
        <w:gridCol w:w="1134"/>
        <w:gridCol w:w="1719"/>
        <w:gridCol w:w="1909"/>
      </w:tblGrid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Единица измерения га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Современное состояние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Первая очередь строительства</w:t>
            </w: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Общая площадь земель поселения в установленных границах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 xml:space="preserve">га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6995,6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Земли сельхоз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4523,6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В том числе пашни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3868,6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Площадь лесов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839,6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Площадь под постройками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190,0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</w:rPr>
              <w:t>Приусадебные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8C1082">
              <w:rPr>
                <w:rFonts w:ascii="Courier New" w:hAnsi="Courier New" w:cs="Courier New"/>
                <w:sz w:val="22"/>
                <w:szCs w:val="22"/>
                <w:highlight w:val="red"/>
              </w:rPr>
              <w:t>6,4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8C1082" w:rsidTr="008C1082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8C1082" w:rsidTr="008C1082">
        <w:trPr>
          <w:trHeight w:val="60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135" w:rsidRPr="008C1082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1135" w:rsidRPr="00493101" w:rsidRDefault="00951135" w:rsidP="00951135">
      <w:pPr>
        <w:jc w:val="both"/>
        <w:rPr>
          <w:rFonts w:ascii="Arial" w:hAnsi="Arial" w:cs="Arial"/>
          <w:sz w:val="24"/>
        </w:rPr>
      </w:pPr>
      <w:r w:rsidRPr="004C7B26">
        <w:rPr>
          <w:rFonts w:ascii="Arial" w:hAnsi="Arial" w:cs="Arial"/>
        </w:rPr>
        <w:t xml:space="preserve"> </w:t>
      </w:r>
    </w:p>
    <w:p w:rsidR="00951135" w:rsidRPr="00493101" w:rsidRDefault="00951135" w:rsidP="00951135">
      <w:pPr>
        <w:ind w:right="-55" w:firstLine="720"/>
        <w:jc w:val="both"/>
        <w:rPr>
          <w:sz w:val="24"/>
        </w:rPr>
      </w:pPr>
      <w:r w:rsidRPr="00493101">
        <w:rPr>
          <w:rFonts w:ascii="Arial" w:hAnsi="Arial" w:cs="Arial"/>
          <w:sz w:val="24"/>
        </w:rPr>
        <w:t>Земли сельскохозяйственного назначения являются экономической основой поселения, и одним из основных источников дохода жителей поселения</w:t>
      </w:r>
    </w:p>
    <w:p w:rsidR="00951135" w:rsidRPr="00493101" w:rsidRDefault="00951135" w:rsidP="00951135">
      <w:pPr>
        <w:ind w:right="-55" w:firstLine="720"/>
        <w:jc w:val="both"/>
        <w:rPr>
          <w:sz w:val="24"/>
        </w:rPr>
      </w:pPr>
    </w:p>
    <w:p w:rsidR="00951135" w:rsidRPr="00493101" w:rsidRDefault="00951135" w:rsidP="00951135">
      <w:pPr>
        <w:ind w:right="-55"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Сельское хозяйство представлено фермерским хозяйством, личными подсобными хозяйствами. Существуют 1 крестьянско-фермерское хозяйство и 428 личных подсоб</w:t>
      </w:r>
      <w:r w:rsidR="00493101" w:rsidRPr="00493101">
        <w:rPr>
          <w:rFonts w:ascii="Arial" w:hAnsi="Arial" w:cs="Arial"/>
          <w:sz w:val="24"/>
        </w:rPr>
        <w:t xml:space="preserve">ных хозяйств. Фермерское </w:t>
      </w:r>
      <w:r w:rsidRPr="00493101">
        <w:rPr>
          <w:rFonts w:ascii="Arial" w:hAnsi="Arial" w:cs="Arial"/>
          <w:sz w:val="24"/>
        </w:rPr>
        <w:t>хозяйство производит продукцию растениеводства и животноводства. В личных подсобных хозяйствах занимаются выращиванием картофеля, овощей и животноводством (производят мясо, молоко, яйца).</w:t>
      </w:r>
    </w:p>
    <w:p w:rsidR="00951135" w:rsidRPr="00493101" w:rsidRDefault="00951135" w:rsidP="00951135">
      <w:pPr>
        <w:shd w:val="clear" w:color="auto" w:fill="FFFFFF"/>
        <w:ind w:firstLine="715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Отведенная площадь под сады и огороды практически используется в полном объеме по назначению.</w:t>
      </w:r>
    </w:p>
    <w:p w:rsidR="00951135" w:rsidRPr="00493101" w:rsidRDefault="00951135" w:rsidP="00951135">
      <w:pPr>
        <w:shd w:val="clear" w:color="auto" w:fill="FFFFFF"/>
        <w:ind w:firstLine="715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В последний год наблюдается тенденции снижения поголовья животных в частном секторе.</w:t>
      </w:r>
    </w:p>
    <w:p w:rsidR="00951135" w:rsidRPr="00493101" w:rsidRDefault="00951135" w:rsidP="00951135">
      <w:pPr>
        <w:ind w:firstLine="284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Причины, сдерживающие развитие личных подсобных хозяйств, следующие:</w:t>
      </w:r>
    </w:p>
    <w:p w:rsidR="00951135" w:rsidRPr="00493101" w:rsidRDefault="00951135" w:rsidP="00951135">
      <w:pPr>
        <w:ind w:firstLine="284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- Нет организованного закупа сельскохозяйственной продукции; </w:t>
      </w:r>
    </w:p>
    <w:p w:rsidR="00951135" w:rsidRPr="00493101" w:rsidRDefault="00951135" w:rsidP="00951135">
      <w:pPr>
        <w:ind w:firstLine="284"/>
        <w:jc w:val="both"/>
        <w:rPr>
          <w:rFonts w:ascii="Arial" w:hAnsi="Arial" w:cs="Arial"/>
          <w:sz w:val="24"/>
          <w:u w:val="single"/>
        </w:rPr>
      </w:pPr>
      <w:r w:rsidRPr="00493101">
        <w:rPr>
          <w:rFonts w:ascii="Arial" w:hAnsi="Arial" w:cs="Arial"/>
          <w:sz w:val="24"/>
        </w:rPr>
        <w:t xml:space="preserve">- Высокая себестоимость с/х продукции, и ее низкая закупочная цена. </w:t>
      </w:r>
    </w:p>
    <w:p w:rsidR="00951135" w:rsidRPr="00493101" w:rsidRDefault="00951135" w:rsidP="00951135">
      <w:pPr>
        <w:ind w:firstLine="284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Проблемы: </w:t>
      </w:r>
    </w:p>
    <w:p w:rsidR="00951135" w:rsidRPr="00493101" w:rsidRDefault="00951135" w:rsidP="00951135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1)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951135" w:rsidRPr="00493101" w:rsidRDefault="00951135" w:rsidP="00951135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2) не налажена эффективная система сбыта продукции, материально-технического и производственного обслуживания КФХ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Отсутствие кооперативов по закупке продукции тормозит как увеличение численности поголовья скота, так и увеличение земельных площадей под картофель и овощи;</w:t>
      </w:r>
    </w:p>
    <w:p w:rsidR="00951135" w:rsidRPr="00493101" w:rsidRDefault="00951135" w:rsidP="00951135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3) низкий уровень заработной платы в отрасли, и отток работающих в другие отрасли производства и в социальную сферу;</w:t>
      </w:r>
    </w:p>
    <w:p w:rsidR="00951135" w:rsidRPr="00493101" w:rsidRDefault="00951135" w:rsidP="00951135">
      <w:pPr>
        <w:autoSpaceDE w:val="0"/>
        <w:ind w:firstLine="54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Самостоятельно решить проблемы, с которыми сталкиваются </w:t>
      </w:r>
      <w:r w:rsidRPr="00493101">
        <w:rPr>
          <w:rFonts w:ascii="Arial" w:hAnsi="Arial" w:cs="Arial"/>
          <w:sz w:val="24"/>
          <w:shd w:val="clear" w:color="auto" w:fill="FFFFFF"/>
        </w:rPr>
        <w:t xml:space="preserve">жители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  <w:shd w:val="clear" w:color="auto" w:fill="FFFFFF"/>
        </w:rPr>
        <w:t xml:space="preserve">поселения </w:t>
      </w:r>
      <w:r w:rsidRPr="00493101">
        <w:rPr>
          <w:rFonts w:ascii="Arial" w:hAnsi="Arial" w:cs="Arial"/>
          <w:sz w:val="24"/>
        </w:rPr>
        <w:t xml:space="preserve">при ведении личных подсобных хозяйств достаточно трудно.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lastRenderedPageBreak/>
        <w:t xml:space="preserve"> - 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в условиях рынка и не имеют достаточных ресурсов, чтобы оказывать гражданам помощь в необходимых объемах, в заготовке кормов. 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- Закуп сельскохозяйственной продукции производятся по низким ценам. 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Старение населения из - за ухудшающейся демографической ситуации.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Способствуя и регулируя процесс развития ЛПХ в поселении можно решать эту проблему.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Развитие животноводства и огородничества, как одно из направлений развития ЛПХ.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- </w:t>
      </w:r>
      <w:proofErr w:type="spellStart"/>
      <w:r w:rsidRPr="00493101">
        <w:rPr>
          <w:rFonts w:ascii="Arial" w:hAnsi="Arial" w:cs="Arial"/>
          <w:sz w:val="24"/>
        </w:rPr>
        <w:t>самозанятость</w:t>
      </w:r>
      <w:proofErr w:type="spellEnd"/>
      <w:r w:rsidRPr="00493101">
        <w:rPr>
          <w:rFonts w:ascii="Arial" w:hAnsi="Arial" w:cs="Arial"/>
          <w:sz w:val="24"/>
        </w:rPr>
        <w:t xml:space="preserve"> населения.</w:t>
      </w:r>
    </w:p>
    <w:p w:rsidR="00951135" w:rsidRPr="00493101" w:rsidRDefault="00951135" w:rsidP="00951135">
      <w:pPr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Эту проблему, возможно, решить следующим путем: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-увеличения продажи населению молодняка крупного рогатого скота, свиней сельскохозяйственными предприятиями;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увеличения продажи населению птицы различных видов и пород через близлежащие птицеводческие предприятия;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Для повышения племенной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обеспечить высокий уровень ветеринарного обслуживания в личных подсобных хозяйствах;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необходимо всячески поддерживать инициативу граждан, которые сегодня оказывают услуги по заготовке кормов, вспашке огородов, сбору молока;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создавать условия для создания и развития </w:t>
      </w:r>
      <w:proofErr w:type="spellStart"/>
      <w:r w:rsidRPr="00493101">
        <w:rPr>
          <w:rFonts w:ascii="Arial" w:hAnsi="Arial" w:cs="Arial"/>
          <w:sz w:val="24"/>
        </w:rPr>
        <w:t>потребительско</w:t>
      </w:r>
      <w:proofErr w:type="spellEnd"/>
      <w:r w:rsidRPr="00493101">
        <w:rPr>
          <w:rFonts w:ascii="Arial" w:hAnsi="Arial" w:cs="Arial"/>
          <w:sz w:val="24"/>
        </w:rPr>
        <w:t>-сбытовых кооперативов на территории поселения.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2.1.5.2. ПРЕДПРИЯТИЯ, ОБЪЕКТЫ ТОРГОВЛИ И БЫТОВОГО ОБСЛУЖИВАНИЯ</w:t>
      </w:r>
    </w:p>
    <w:p w:rsidR="00951135" w:rsidRPr="00493101" w:rsidRDefault="00951135" w:rsidP="00951135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Наиболее массовым из этих видов обслуживания являются торговля, общественное питание, бытовое и большая часть коммунального обслуживания. Развитие данных отраслей происходит, и будет происходить по принципу сбалансирования спроса и предложения. При этом спрос на те, или иные виды услуг будет зависеть от уровня жизни населения.</w:t>
      </w:r>
    </w:p>
    <w:p w:rsidR="00951135" w:rsidRPr="00493101" w:rsidRDefault="00951135" w:rsidP="00951135">
      <w:pPr>
        <w:ind w:firstLine="709"/>
        <w:jc w:val="both"/>
        <w:rPr>
          <w:sz w:val="24"/>
        </w:rPr>
      </w:pPr>
      <w:r w:rsidRPr="00493101">
        <w:rPr>
          <w:rFonts w:ascii="Arial" w:hAnsi="Arial" w:cs="Arial"/>
          <w:sz w:val="24"/>
        </w:rPr>
        <w:t xml:space="preserve">Торговая сеть поселения представлена 7 магазинами и 1 хлебопекарня. На территории </w:t>
      </w:r>
      <w:proofErr w:type="spellStart"/>
      <w:r w:rsidRPr="00493101">
        <w:rPr>
          <w:rFonts w:ascii="Arial" w:hAnsi="Arial" w:cs="Arial"/>
          <w:sz w:val="24"/>
        </w:rPr>
        <w:t>Уховского</w:t>
      </w:r>
      <w:proofErr w:type="spellEnd"/>
      <w:r w:rsidRPr="00493101">
        <w:rPr>
          <w:rFonts w:ascii="Arial" w:hAnsi="Arial" w:cs="Arial"/>
          <w:sz w:val="24"/>
        </w:rPr>
        <w:t xml:space="preserve"> муниципального образования отсутствуют предприятия общественного </w:t>
      </w:r>
      <w:proofErr w:type="gramStart"/>
      <w:r w:rsidRPr="00493101">
        <w:rPr>
          <w:rFonts w:ascii="Arial" w:hAnsi="Arial" w:cs="Arial"/>
          <w:sz w:val="24"/>
        </w:rPr>
        <w:t>питания  и</w:t>
      </w:r>
      <w:proofErr w:type="gramEnd"/>
      <w:r w:rsidRPr="00493101">
        <w:rPr>
          <w:rFonts w:ascii="Arial" w:hAnsi="Arial" w:cs="Arial"/>
          <w:sz w:val="24"/>
        </w:rPr>
        <w:t xml:space="preserve"> бытового обслуживания населения (кафе, столовые, парикмахерская, ателье по ремонту и пошиву одежды и обуви, мастерская по ремонту бытовой техники и автотранспорта). Необходимо привлекать население для развития предприятий бытового обслуживания и общественного питания на территории</w:t>
      </w:r>
      <w:r w:rsidRPr="00493101">
        <w:rPr>
          <w:sz w:val="24"/>
        </w:rPr>
        <w:t>.</w:t>
      </w:r>
    </w:p>
    <w:p w:rsidR="00951135" w:rsidRPr="00493101" w:rsidRDefault="00951135" w:rsidP="00951135">
      <w:pPr>
        <w:pStyle w:val="3"/>
        <w:keepLines w:val="0"/>
        <w:numPr>
          <w:ilvl w:val="2"/>
          <w:numId w:val="2"/>
        </w:numPr>
        <w:suppressAutoHyphens/>
        <w:spacing w:before="0"/>
        <w:ind w:left="0" w:firstLine="709"/>
        <w:jc w:val="both"/>
        <w:rPr>
          <w:b/>
          <w:caps/>
        </w:rPr>
      </w:pPr>
      <w:r w:rsidRPr="00493101">
        <w:rPr>
          <w:b/>
          <w:caps/>
        </w:rPr>
        <w:t>2.1.5. Жилищный фонд</w:t>
      </w:r>
    </w:p>
    <w:p w:rsidR="00951135" w:rsidRPr="00493101" w:rsidRDefault="00951135" w:rsidP="00951135">
      <w:pPr>
        <w:shd w:val="clear" w:color="auto" w:fill="FFFFFF"/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bCs/>
          <w:caps/>
          <w:sz w:val="24"/>
        </w:rPr>
        <w:t xml:space="preserve">Состояние жилищно - коммунальной сферы сельского поселения </w:t>
      </w:r>
    </w:p>
    <w:p w:rsidR="00951135" w:rsidRPr="00493101" w:rsidRDefault="00951135" w:rsidP="00951135">
      <w:pPr>
        <w:pStyle w:val="9"/>
        <w:keepNext w:val="0"/>
        <w:keepLines w:val="0"/>
        <w:numPr>
          <w:ilvl w:val="8"/>
          <w:numId w:val="2"/>
        </w:numPr>
        <w:suppressAutoHyphens/>
        <w:spacing w:before="240" w:after="60"/>
        <w:ind w:left="0" w:firstLine="709"/>
        <w:jc w:val="both"/>
        <w:rPr>
          <w:caps/>
          <w:sz w:val="24"/>
          <w:szCs w:val="24"/>
        </w:rPr>
      </w:pPr>
      <w:r w:rsidRPr="00493101">
        <w:rPr>
          <w:caps/>
          <w:sz w:val="24"/>
          <w:szCs w:val="24"/>
        </w:rPr>
        <w:t xml:space="preserve">Данные </w:t>
      </w:r>
      <w:r w:rsidRPr="00493101">
        <w:rPr>
          <w:bCs/>
          <w:caps/>
          <w:sz w:val="24"/>
          <w:szCs w:val="24"/>
        </w:rPr>
        <w:t>о</w:t>
      </w:r>
      <w:r w:rsidRPr="00493101">
        <w:rPr>
          <w:caps/>
          <w:sz w:val="24"/>
          <w:szCs w:val="24"/>
        </w:rPr>
        <w:t xml:space="preserve"> существующем жилищном фонде </w:t>
      </w:r>
    </w:p>
    <w:p w:rsidR="00951135" w:rsidRPr="00493101" w:rsidRDefault="00951135" w:rsidP="009511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 Обеспечение населения качественным жильем является одной из важнейших социальных задач.</w:t>
      </w:r>
    </w:p>
    <w:p w:rsidR="00951135" w:rsidRPr="00493101" w:rsidRDefault="00951135" w:rsidP="0095113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Жилищный фонд </w:t>
      </w:r>
      <w:proofErr w:type="spellStart"/>
      <w:r w:rsidRPr="00493101">
        <w:rPr>
          <w:rFonts w:ascii="Arial" w:hAnsi="Arial" w:cs="Arial"/>
          <w:sz w:val="24"/>
        </w:rPr>
        <w:t>Уховского</w:t>
      </w:r>
      <w:proofErr w:type="spellEnd"/>
      <w:r w:rsidRPr="00493101">
        <w:rPr>
          <w:rFonts w:ascii="Arial" w:hAnsi="Arial" w:cs="Arial"/>
          <w:sz w:val="24"/>
        </w:rPr>
        <w:t xml:space="preserve"> муниципального образования составляет 24,5 тыс. кв. м, обеспеченность жильем – 20,4 м</w:t>
      </w:r>
      <w:r w:rsidRPr="00493101">
        <w:rPr>
          <w:rFonts w:ascii="Arial" w:hAnsi="Arial" w:cs="Arial"/>
          <w:sz w:val="24"/>
          <w:vertAlign w:val="superscript"/>
        </w:rPr>
        <w:t xml:space="preserve">2 </w:t>
      </w:r>
      <w:r w:rsidRPr="00493101">
        <w:rPr>
          <w:rFonts w:ascii="Arial" w:hAnsi="Arial" w:cs="Arial"/>
          <w:sz w:val="24"/>
        </w:rPr>
        <w:t>общей площади на одного жителя, что выше, нормы проживания (18 кв. м.) и ниже в среднем по Иркутской области (19,9 м</w:t>
      </w:r>
      <w:r w:rsidRPr="00493101">
        <w:rPr>
          <w:rFonts w:ascii="Arial" w:hAnsi="Arial" w:cs="Arial"/>
          <w:sz w:val="24"/>
          <w:vertAlign w:val="superscript"/>
        </w:rPr>
        <w:t>2</w:t>
      </w:r>
      <w:r w:rsidRPr="00493101">
        <w:rPr>
          <w:rFonts w:ascii="Arial" w:hAnsi="Arial" w:cs="Arial"/>
          <w:sz w:val="24"/>
        </w:rPr>
        <w:t xml:space="preserve">/чел.). </w:t>
      </w:r>
    </w:p>
    <w:p w:rsidR="00951135" w:rsidRPr="00493101" w:rsidRDefault="00951135" w:rsidP="00951135">
      <w:pPr>
        <w:ind w:right="-55" w:firstLine="72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Благоустройство жилого фонда низкое и в основном составляют деревянные дома - 84 %.</w:t>
      </w:r>
    </w:p>
    <w:p w:rsidR="00951135" w:rsidRPr="00493101" w:rsidRDefault="00951135" w:rsidP="00951135">
      <w:pPr>
        <w:ind w:right="-55" w:firstLine="720"/>
        <w:jc w:val="both"/>
        <w:rPr>
          <w:sz w:val="24"/>
        </w:rPr>
      </w:pPr>
      <w:r w:rsidRPr="00493101">
        <w:rPr>
          <w:rFonts w:ascii="Arial" w:hAnsi="Arial" w:cs="Arial"/>
          <w:sz w:val="24"/>
          <w:lang w:eastAsia="en-US"/>
        </w:rPr>
        <w:lastRenderedPageBreak/>
        <w:t xml:space="preserve">Жилищный фонд </w:t>
      </w:r>
      <w:r w:rsidRPr="00493101">
        <w:rPr>
          <w:rFonts w:ascii="Arial" w:hAnsi="Arial" w:cs="Arial"/>
          <w:sz w:val="24"/>
        </w:rPr>
        <w:t>имеет износ 63 %</w:t>
      </w:r>
      <w:r w:rsidRPr="00493101">
        <w:rPr>
          <w:rFonts w:ascii="Arial" w:hAnsi="Arial" w:cs="Arial"/>
          <w:sz w:val="24"/>
          <w:lang w:eastAsia="en-US"/>
        </w:rPr>
        <w:t xml:space="preserve"> и </w:t>
      </w:r>
      <w:r w:rsidRPr="00493101">
        <w:rPr>
          <w:rFonts w:ascii="Arial" w:hAnsi="Arial" w:cs="Arial"/>
          <w:sz w:val="24"/>
        </w:rPr>
        <w:t xml:space="preserve">ежегодно уменьшается, за счет выбытия домов по ветхости и в результате пожаров. </w:t>
      </w:r>
      <w:r w:rsidRPr="00493101">
        <w:rPr>
          <w:rFonts w:ascii="Arial" w:hAnsi="Arial" w:cs="Arial"/>
          <w:sz w:val="24"/>
          <w:lang w:eastAsia="en-US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</w:t>
      </w:r>
      <w:r w:rsidRPr="00493101">
        <w:rPr>
          <w:sz w:val="24"/>
          <w:lang w:eastAsia="en-US"/>
        </w:rPr>
        <w:t>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Развитие среды проживания населения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улучшение качества предоставляемых услуг.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51135" w:rsidRPr="00493101" w:rsidRDefault="00951135" w:rsidP="00951135">
      <w:pPr>
        <w:spacing w:before="280" w:after="280"/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2.1.6. Анализ сильных и слабых сторон ПОселения</w:t>
      </w:r>
    </w:p>
    <w:p w:rsidR="00951135" w:rsidRPr="00493101" w:rsidRDefault="00951135" w:rsidP="00951135">
      <w:pPr>
        <w:pStyle w:val="ab"/>
        <w:ind w:firstLine="709"/>
        <w:jc w:val="both"/>
        <w:rPr>
          <w:rFonts w:ascii="Arial" w:hAnsi="Arial" w:cs="Arial"/>
          <w:b/>
          <w:bCs/>
        </w:rPr>
      </w:pPr>
      <w:r w:rsidRPr="00493101">
        <w:rPr>
          <w:rFonts w:ascii="Arial" w:hAnsi="Arial" w:cs="Arial"/>
        </w:rPr>
        <w:t xml:space="preserve">Анализ ситуации в поселении сведен в таблицу и выполнен в виде </w:t>
      </w:r>
      <w:r w:rsidRPr="00493101">
        <w:rPr>
          <w:rFonts w:ascii="Arial" w:hAnsi="Arial" w:cs="Arial"/>
          <w:lang w:val="en-US"/>
        </w:rPr>
        <w:t>SWOT</w:t>
      </w:r>
      <w:r w:rsidRPr="00493101">
        <w:rPr>
          <w:rFonts w:ascii="Arial" w:hAnsi="Arial" w:cs="Arial"/>
        </w:rPr>
        <w:t xml:space="preserve">-анализа, проанализированы сильные и слабые стороны, возможности и угрозы.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6242"/>
      </w:tblGrid>
      <w:tr w:rsidR="00951135" w:rsidRPr="00493101" w:rsidTr="008C1082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Слабые стороны</w:t>
            </w:r>
          </w:p>
        </w:tc>
      </w:tr>
      <w:tr w:rsidR="00951135" w:rsidRPr="00493101" w:rsidTr="008C1082">
        <w:tc>
          <w:tcPr>
            <w:tcW w:w="3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pacing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1.Экономически выгодное расположение по отношению к развитой региональной автомобильной и железнодорожной транспортной сети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2.Наличие дорог с твердым покрытием, 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3. Сохранена социальная сфера - образовательные, медицинское учреждение, дом культуры.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4.Наличие земельных ресурсов для ведения сельскохозяйственного производства, личного подсобного хозяйства.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5.Благоприятная экологическая ситуация.</w:t>
            </w:r>
          </w:p>
          <w:p w:rsidR="00951135" w:rsidRPr="00493101" w:rsidRDefault="00951135" w:rsidP="008C1082">
            <w:pPr>
              <w:pStyle w:val="repor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6.Высокий уровень развития средств коммуникаций и информационных технологий в сфере управления 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(наличие сотовой связи, Интернет и т.п.).</w:t>
            </w:r>
          </w:p>
          <w:p w:rsidR="00951135" w:rsidRPr="00493101" w:rsidRDefault="00951135" w:rsidP="008C1082">
            <w:pPr>
              <w:pStyle w:val="repor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51135" w:rsidRPr="00493101" w:rsidRDefault="00951135" w:rsidP="008C1082">
            <w:pPr>
              <w:spacing w:before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1.Удаленность от административного центра области -г. Иркутск</w:t>
            </w: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3. Недостаточно развитая рыночная инфраструктура. 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4.Отсутсвие коммунальных сетей (кроме электроснабжения)</w:t>
            </w: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5. Недостаточно рабочих мест, высокая безработица.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6. Недостаточная доходная база бюджета поселения (недостаточный % населения, имеющих оформленные паспорта </w:t>
            </w:r>
            <w:r w:rsidR="00493101" w:rsidRPr="00493101">
              <w:rPr>
                <w:rFonts w:ascii="Courier New" w:hAnsi="Courier New" w:cs="Courier New"/>
                <w:sz w:val="22"/>
                <w:szCs w:val="22"/>
              </w:rPr>
              <w:t>на имущество,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в котором они проживают). 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7. Низкая покупательная способность населения.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8. Недостаток квалифицированных медицинских работников.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9. Недостаток педагогических кадров и их старение в школе поселения.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10. Отсутствие системы бытового обслуживания на территории поселения;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11. Недостаточно развитая материальная база для развития физкультуры и спорта, слабое финансирование этой сферы; </w:t>
            </w:r>
          </w:p>
          <w:p w:rsidR="00951135" w:rsidRPr="00493101" w:rsidRDefault="00951135" w:rsidP="008C1082">
            <w:pPr>
              <w:spacing w:before="280" w:after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12. Недостаток доступного жилья.</w:t>
            </w:r>
          </w:p>
          <w:p w:rsidR="00951135" w:rsidRPr="00493101" w:rsidRDefault="00951135" w:rsidP="008C1082">
            <w:pPr>
              <w:spacing w:before="2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13. Снижение объемов продукции в личных подсобных хозяйствах.</w:t>
            </w:r>
          </w:p>
        </w:tc>
      </w:tr>
    </w:tbl>
    <w:p w:rsidR="00951135" w:rsidRPr="004C7B26" w:rsidRDefault="00951135" w:rsidP="00951135">
      <w:pPr>
        <w:pStyle w:val="report"/>
        <w:spacing w:before="0" w:after="0"/>
        <w:ind w:firstLine="540"/>
        <w:jc w:val="both"/>
        <w:rPr>
          <w:rFonts w:ascii="Arial" w:hAnsi="Arial" w:cs="Arial"/>
        </w:rPr>
      </w:pPr>
    </w:p>
    <w:p w:rsidR="00951135" w:rsidRPr="004C7B26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C7B26">
        <w:rPr>
          <w:rFonts w:ascii="Arial" w:hAnsi="Arial" w:cs="Arial"/>
        </w:rPr>
        <w:t xml:space="preserve">Экономический потенциал поселения значителен, но в настоящее время слабо задействован, особенно в части, развития </w:t>
      </w:r>
      <w:r>
        <w:rPr>
          <w:rFonts w:ascii="Arial" w:hAnsi="Arial" w:cs="Arial"/>
        </w:rPr>
        <w:t>предпринимательства, переработке</w:t>
      </w:r>
      <w:r w:rsidRPr="004C7B26">
        <w:rPr>
          <w:rFonts w:ascii="Arial" w:hAnsi="Arial" w:cs="Arial"/>
        </w:rPr>
        <w:t xml:space="preserve"> сельхоз продукции, развития услуг населению, развития личных подсобных хозяйств.</w:t>
      </w:r>
    </w:p>
    <w:p w:rsidR="00951135" w:rsidRPr="004C7B26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C7B26">
        <w:rPr>
          <w:rFonts w:ascii="Arial" w:hAnsi="Arial" w:cs="Arial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951135" w:rsidRPr="004C7B26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C7B26">
        <w:rPr>
          <w:rFonts w:ascii="Arial" w:hAnsi="Arial" w:cs="Arial"/>
        </w:rPr>
        <w:t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951135" w:rsidRPr="00493101" w:rsidRDefault="00951135" w:rsidP="00951135">
      <w:pPr>
        <w:autoSpaceDE w:val="0"/>
        <w:ind w:left="9"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951135" w:rsidRPr="00493101" w:rsidRDefault="00951135" w:rsidP="00951135">
      <w:pPr>
        <w:autoSpaceDE w:val="0"/>
        <w:ind w:left="9"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Старение объектов образования, культуры и их материальной базы, слабое обновление из-за отсутствия финансирования.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Проанализировав вышеперечисленные отправные рубежи необходимо сделать вывод: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В обобщенном виде главной целью Стратегии социально-экономического развития </w:t>
      </w:r>
      <w:proofErr w:type="spellStart"/>
      <w:r w:rsidRPr="00493101">
        <w:rPr>
          <w:rFonts w:ascii="Arial" w:hAnsi="Arial" w:cs="Arial"/>
          <w:sz w:val="24"/>
        </w:rPr>
        <w:t>Уховского</w:t>
      </w:r>
      <w:proofErr w:type="spellEnd"/>
      <w:r w:rsidRPr="00493101">
        <w:rPr>
          <w:rFonts w:ascii="Arial" w:hAnsi="Arial" w:cs="Arial"/>
          <w:sz w:val="24"/>
        </w:rPr>
        <w:t xml:space="preserve">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</w:t>
      </w:r>
      <w:proofErr w:type="spellStart"/>
      <w:r w:rsidRPr="00493101">
        <w:rPr>
          <w:rFonts w:ascii="Arial" w:hAnsi="Arial" w:cs="Arial"/>
          <w:sz w:val="24"/>
        </w:rPr>
        <w:t>Куйтунского</w:t>
      </w:r>
      <w:proofErr w:type="spellEnd"/>
      <w:r w:rsidRPr="00493101">
        <w:rPr>
          <w:rFonts w:ascii="Arial" w:hAnsi="Arial" w:cs="Arial"/>
          <w:sz w:val="24"/>
        </w:rPr>
        <w:t xml:space="preserve"> муниципального района Иркутской области на 2019-2030 гг. является устойчивое повышение качества жизни нынешних и будущих поколений жителей и благополучие развития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через устойчивое развитие территории в социальной и экономической сфере.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1. создать правовые, организационные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3. построить новые водопроводные сети;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4. отремонтировать дороги;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5. улучшить состояние здоровья населения путем вовлечения в спортивную и культурную жизнь сельского поселения;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6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7. отремонтировать объект культуры и активизировать культурную деятельность;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8. развивать личные подсобные хозяйства;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lastRenderedPageBreak/>
        <w:t xml:space="preserve">9. создать условия для безопасного проживания населения на территории поселения;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10. </w:t>
      </w:r>
      <w:r w:rsidRPr="00493101">
        <w:rPr>
          <w:rFonts w:ascii="Arial" w:hAnsi="Arial" w:cs="Arial"/>
          <w:bCs/>
          <w:sz w:val="24"/>
        </w:rPr>
        <w:t xml:space="preserve">повышение качества и уровня жизни населения, его занятости и </w:t>
      </w:r>
      <w:proofErr w:type="spellStart"/>
      <w:r w:rsidRPr="00493101">
        <w:rPr>
          <w:rFonts w:ascii="Arial" w:hAnsi="Arial" w:cs="Arial"/>
          <w:bCs/>
          <w:sz w:val="24"/>
        </w:rPr>
        <w:t>самозанятости</w:t>
      </w:r>
      <w:proofErr w:type="spellEnd"/>
      <w:r w:rsidRPr="00493101">
        <w:rPr>
          <w:rFonts w:ascii="Arial" w:hAnsi="Arial" w:cs="Arial"/>
          <w:bCs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</w:t>
      </w:r>
      <w:r w:rsidRPr="00493101">
        <w:rPr>
          <w:rFonts w:ascii="Arial" w:hAnsi="Arial" w:cs="Arial"/>
          <w:sz w:val="24"/>
        </w:rPr>
        <w:t xml:space="preserve">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b/>
          <w:sz w:val="24"/>
        </w:rPr>
      </w:pPr>
      <w:r w:rsidRPr="00493101">
        <w:rPr>
          <w:rFonts w:ascii="Arial" w:hAnsi="Arial" w:cs="Arial"/>
          <w:sz w:val="24"/>
        </w:rPr>
        <w:t>Уровень и качество жизни населения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51135" w:rsidRPr="00493101" w:rsidRDefault="00951135" w:rsidP="00951135">
      <w:pPr>
        <w:autoSpaceDE w:val="0"/>
        <w:spacing w:before="280"/>
        <w:ind w:left="9" w:firstLine="700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3. Основные стратегические направления развития поселения</w:t>
      </w:r>
    </w:p>
    <w:p w:rsidR="00951135" w:rsidRPr="00493101" w:rsidRDefault="00951135" w:rsidP="00951135">
      <w:pPr>
        <w:autoSpaceDE w:val="0"/>
        <w:ind w:left="9"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Из анализа вытекает, что стратегическими направлениями развития поселения должны стать следующие действия:</w:t>
      </w:r>
    </w:p>
    <w:p w:rsidR="00951135" w:rsidRPr="00493101" w:rsidRDefault="00951135" w:rsidP="00951135">
      <w:pPr>
        <w:autoSpaceDE w:val="0"/>
        <w:ind w:left="9" w:firstLine="700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 </w:t>
      </w:r>
      <w:r w:rsidRPr="00493101">
        <w:rPr>
          <w:rFonts w:ascii="Arial" w:hAnsi="Arial" w:cs="Arial"/>
          <w:b/>
          <w:bCs/>
          <w:sz w:val="24"/>
        </w:rPr>
        <w:t>Экономические:</w:t>
      </w:r>
    </w:p>
    <w:p w:rsidR="00951135" w:rsidRPr="00493101" w:rsidRDefault="00951135" w:rsidP="00951135">
      <w:pPr>
        <w:autoSpaceDE w:val="0"/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1. Содействие развитию сельскохозяйственного бизнеса, и вовлечение его как потенциального инвестора для выполнения социальных проектов, восстановление объектов образования, культуры. </w:t>
      </w:r>
    </w:p>
    <w:p w:rsidR="00951135" w:rsidRPr="00493101" w:rsidRDefault="00951135" w:rsidP="00951135">
      <w:pPr>
        <w:autoSpaceDE w:val="0"/>
        <w:ind w:firstLine="700"/>
        <w:jc w:val="both"/>
        <w:rPr>
          <w:rFonts w:ascii="Arial" w:hAnsi="Arial" w:cs="Arial"/>
          <w:i/>
          <w:iCs/>
          <w:sz w:val="24"/>
        </w:rPr>
      </w:pPr>
      <w:r w:rsidRPr="00493101">
        <w:rPr>
          <w:rFonts w:ascii="Arial" w:hAnsi="Arial" w:cs="Arial"/>
          <w:sz w:val="24"/>
        </w:rPr>
        <w:t>2. Содействие развитию малого и среднего предпринимательства для развития поселения и организации новых рабочих мест.</w:t>
      </w:r>
      <w:r w:rsidRPr="00493101">
        <w:rPr>
          <w:rFonts w:ascii="Arial" w:hAnsi="Arial" w:cs="Arial"/>
          <w:i/>
          <w:iCs/>
          <w:sz w:val="24"/>
        </w:rPr>
        <w:t xml:space="preserve"> </w:t>
      </w:r>
    </w:p>
    <w:p w:rsidR="00951135" w:rsidRPr="00493101" w:rsidRDefault="00951135" w:rsidP="00951135">
      <w:pPr>
        <w:autoSpaceDE w:val="0"/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i/>
          <w:iCs/>
          <w:sz w:val="24"/>
        </w:rPr>
        <w:t xml:space="preserve">  </w:t>
      </w:r>
      <w:r w:rsidRPr="00493101">
        <w:rPr>
          <w:rFonts w:ascii="Arial" w:hAnsi="Arial" w:cs="Arial"/>
          <w:b/>
          <w:bCs/>
          <w:sz w:val="24"/>
        </w:rPr>
        <w:t>Социальные</w:t>
      </w:r>
      <w:r w:rsidRPr="00493101">
        <w:rPr>
          <w:rFonts w:ascii="Arial" w:hAnsi="Arial" w:cs="Arial"/>
          <w:sz w:val="24"/>
        </w:rPr>
        <w:t>: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/>
          <w:iCs/>
          <w:sz w:val="24"/>
        </w:rPr>
      </w:pPr>
      <w:r w:rsidRPr="00493101">
        <w:rPr>
          <w:rFonts w:ascii="Arial" w:hAnsi="Arial" w:cs="Arial"/>
          <w:sz w:val="24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/>
          <w:iCs/>
          <w:sz w:val="24"/>
        </w:rPr>
        <w:t xml:space="preserve"> </w:t>
      </w:r>
      <w:r w:rsidRPr="00493101">
        <w:rPr>
          <w:rFonts w:ascii="Arial" w:hAnsi="Arial" w:cs="Arial"/>
          <w:iCs/>
          <w:sz w:val="24"/>
        </w:rP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iCs/>
          <w:sz w:val="24"/>
        </w:rPr>
        <w:t xml:space="preserve">-содействие предпринимательской инициативы по развитию данных направлений и всяческое ее поощрение (развитие и увеличение объемов </w:t>
      </w:r>
      <w:proofErr w:type="gramStart"/>
      <w:r w:rsidRPr="00493101">
        <w:rPr>
          <w:rFonts w:ascii="Arial" w:hAnsi="Arial" w:cs="Arial"/>
          <w:iCs/>
          <w:sz w:val="24"/>
        </w:rPr>
        <w:t>платных услуг</w:t>
      </w:r>
      <w:proofErr w:type="gramEnd"/>
      <w:r w:rsidRPr="00493101">
        <w:rPr>
          <w:rFonts w:ascii="Arial" w:hAnsi="Arial" w:cs="Arial"/>
          <w:iCs/>
          <w:sz w:val="24"/>
        </w:rPr>
        <w:t xml:space="preserve"> предоставляемых учреждениями образования, здравоохранения, культуры, спорта на территории поселения). 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sz w:val="24"/>
        </w:rPr>
        <w:t>2. Развитие личного подворья граждан, как источника доходов населения.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 организация торговли населения продукцией с личных подворий;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-по максимуму привлечение населения к участию в сезонных ярмарках со своей продукцией;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-привлечение средств из районного бюджета на восстановление пастбищ;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-помощь населению в реализации мяса с личных подсобных хозяйств;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iCs/>
          <w:sz w:val="24"/>
        </w:rPr>
        <w:t xml:space="preserve">-поддержка </w:t>
      </w:r>
      <w:proofErr w:type="gramStart"/>
      <w:r w:rsidRPr="00493101">
        <w:rPr>
          <w:rFonts w:ascii="Arial" w:hAnsi="Arial" w:cs="Arial"/>
          <w:iCs/>
          <w:sz w:val="24"/>
        </w:rPr>
        <w:t>предпринимателей</w:t>
      </w:r>
      <w:proofErr w:type="gramEnd"/>
      <w:r w:rsidRPr="00493101">
        <w:rPr>
          <w:rFonts w:ascii="Arial" w:hAnsi="Arial" w:cs="Arial"/>
          <w:iCs/>
          <w:sz w:val="24"/>
        </w:rPr>
        <w:t xml:space="preserve"> ведущих закупку продукции с личных подсобных хозяйств на выгодных для населения условиях.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sz w:val="24"/>
        </w:rPr>
        <w:t> </w:t>
      </w:r>
      <w:r w:rsidRPr="00493101">
        <w:rPr>
          <w:rFonts w:ascii="Arial" w:hAnsi="Arial" w:cs="Arial"/>
          <w:iCs/>
          <w:sz w:val="24"/>
        </w:rPr>
        <w:t>-помощь членам их семей в устройстве на работу;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iCs/>
          <w:sz w:val="24"/>
        </w:rPr>
        <w:t> -помощь в решении вопросов по приобретению этими специалистами жилья через районные, областные и федеральные программы, направленные на строительство, приобретение жилья, помощь в получении кредитов, в том числе ипотечных на жильё.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sz w:val="24"/>
        </w:rPr>
        <w:t>4. Содействие в обеспечении социальной поддержки слабозащищенным слоям населения: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iCs/>
          <w:sz w:val="24"/>
        </w:rPr>
        <w:t>-консультирование, помощь в получении субсидий, пособий различных льготных выплат;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iCs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пиломатериала для ремонта жилья, проведение ремонта жилья, </w:t>
      </w:r>
      <w:r w:rsidRPr="00493101">
        <w:rPr>
          <w:rFonts w:ascii="Arial" w:hAnsi="Arial" w:cs="Arial"/>
          <w:iCs/>
          <w:sz w:val="24"/>
        </w:rPr>
        <w:lastRenderedPageBreak/>
        <w:t xml:space="preserve">лечение в учреждениях здравоохранения, льготное </w:t>
      </w:r>
      <w:proofErr w:type="spellStart"/>
      <w:r w:rsidRPr="00493101">
        <w:rPr>
          <w:rFonts w:ascii="Arial" w:hAnsi="Arial" w:cs="Arial"/>
          <w:iCs/>
          <w:sz w:val="24"/>
        </w:rPr>
        <w:t>санаторно</w:t>
      </w:r>
      <w:proofErr w:type="spellEnd"/>
      <w:r w:rsidRPr="00493101">
        <w:rPr>
          <w:rFonts w:ascii="Arial" w:hAnsi="Arial" w:cs="Arial"/>
          <w:iCs/>
          <w:sz w:val="24"/>
        </w:rPr>
        <w:t xml:space="preserve"> - курортное лечение).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iCs/>
          <w:sz w:val="24"/>
        </w:rPr>
      </w:pPr>
      <w:r w:rsidRPr="00493101">
        <w:rPr>
          <w:rFonts w:ascii="Arial" w:hAnsi="Arial" w:cs="Arial"/>
          <w:sz w:val="24"/>
        </w:rPr>
        <w:t>5. Привлечение средств из областного и федерального бюджетов на укрепление жилищно-коммунальной сферы: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6. Содействие в развитие систем телефонной и сотовой связи; 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7. Освещение населенного пункта поселения на должном уровне.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8. Привлечение средств из областного и федерального бюджетов на строительство и ремонт внутри-поселковых дорог.</w:t>
      </w:r>
    </w:p>
    <w:p w:rsidR="00951135" w:rsidRPr="00493101" w:rsidRDefault="00951135" w:rsidP="00951135">
      <w:pPr>
        <w:ind w:firstLine="700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9.Привлечение средств из бюджетов различных уровней для благоустройства поселения.</w:t>
      </w:r>
    </w:p>
    <w:p w:rsidR="00951135" w:rsidRPr="004C7B26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rPr>
          <w:sz w:val="24"/>
          <w:szCs w:val="24"/>
        </w:rPr>
      </w:pPr>
    </w:p>
    <w:p w:rsidR="00951135" w:rsidRPr="0002297D" w:rsidRDefault="00951135" w:rsidP="00951135">
      <w:pPr>
        <w:pStyle w:val="af0"/>
        <w:spacing w:before="0" w:after="0"/>
        <w:ind w:firstLine="709"/>
        <w:jc w:val="both"/>
        <w:rPr>
          <w:rFonts w:ascii="Arial" w:hAnsi="Arial" w:cs="Arial"/>
          <w:caps/>
        </w:rPr>
      </w:pPr>
      <w:r w:rsidRPr="0002297D">
        <w:rPr>
          <w:rFonts w:ascii="Arial" w:hAnsi="Arial" w:cs="Arial"/>
          <w:bCs/>
          <w:caps/>
        </w:rPr>
        <w:t xml:space="preserve">Состав мероприятий по совершенствованию сферы управления и развития </w:t>
      </w:r>
      <w:r>
        <w:rPr>
          <w:rFonts w:ascii="Arial" w:hAnsi="Arial" w:cs="Arial"/>
          <w:bCs/>
          <w:caps/>
        </w:rPr>
        <w:t>СЕЛЬСКОГО</w:t>
      </w:r>
      <w:r w:rsidRPr="0002297D">
        <w:rPr>
          <w:rFonts w:ascii="Arial" w:hAnsi="Arial" w:cs="Arial"/>
          <w:bCs/>
          <w:caps/>
        </w:rPr>
        <w:t xml:space="preserve"> поселения </w:t>
      </w:r>
      <w:r>
        <w:rPr>
          <w:rFonts w:ascii="Arial" w:hAnsi="Arial" w:cs="Arial"/>
          <w:bCs/>
          <w:caps/>
        </w:rPr>
        <w:t>п.Уховский</w:t>
      </w:r>
      <w:r w:rsidRPr="0002297D">
        <w:rPr>
          <w:rFonts w:ascii="Arial" w:hAnsi="Arial" w:cs="Arial"/>
          <w:bCs/>
          <w:caps/>
        </w:rPr>
        <w:t xml:space="preserve"> </w:t>
      </w:r>
      <w:r>
        <w:rPr>
          <w:rFonts w:ascii="Arial" w:hAnsi="Arial" w:cs="Arial"/>
          <w:bCs/>
          <w:caps/>
        </w:rPr>
        <w:t>КУЙТУНСКОГО</w:t>
      </w:r>
      <w:r w:rsidRPr="0002297D">
        <w:rPr>
          <w:rFonts w:ascii="Arial" w:hAnsi="Arial" w:cs="Arial"/>
          <w:bCs/>
          <w:caps/>
        </w:rPr>
        <w:t xml:space="preserve"> муниципального района </w:t>
      </w:r>
      <w:r>
        <w:rPr>
          <w:rFonts w:ascii="Arial" w:hAnsi="Arial" w:cs="Arial"/>
          <w:bCs/>
          <w:caps/>
        </w:rPr>
        <w:t>ИРКУТСКОЙ</w:t>
      </w:r>
      <w:r w:rsidRPr="0002297D">
        <w:rPr>
          <w:rFonts w:ascii="Arial" w:hAnsi="Arial" w:cs="Arial"/>
          <w:bCs/>
          <w:caps/>
        </w:rPr>
        <w:t xml:space="preserve"> области</w:t>
      </w:r>
    </w:p>
    <w:p w:rsidR="00951135" w:rsidRPr="004C7B26" w:rsidRDefault="00951135" w:rsidP="00951135">
      <w:pPr>
        <w:pStyle w:val="af0"/>
        <w:spacing w:before="0" w:after="0"/>
        <w:jc w:val="center"/>
        <w:rPr>
          <w:rFonts w:ascii="Arial" w:hAnsi="Arial" w:cs="Arial"/>
        </w:rPr>
      </w:pPr>
    </w:p>
    <w:tbl>
      <w:tblPr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951135" w:rsidRPr="00493101" w:rsidTr="008C1082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Ожидаемые результаты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Разработка перспективного плана развития сельского поселения в соответствии со Стратегией социально-экономического развития поселения и с требованиями закона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мероприятий по реализации Стратегии социально-экономического развития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Уховского</w:t>
            </w:r>
            <w:proofErr w:type="spell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Ежегодный план мероприятий по реализации Программы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951135" w:rsidRPr="00493101" w:rsidTr="008C1082">
        <w:trPr>
          <w:trHeight w:val="231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Поддержка и развитие малого и среднего предпринимательства в сельском поселении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предпринимательской активности в сельском поселении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Повышение доходной части местного бюджета за счет эффективного использования муниципальной 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собственности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Стимулирование производства и продвижение на рынок продукции, производимой ЛПХ сельского поселения 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бюджетного процесса на местном уровне</w:t>
            </w:r>
          </w:p>
          <w:p w:rsidR="00951135" w:rsidRPr="00493101" w:rsidRDefault="00951135" w:rsidP="008C1082">
            <w:pPr>
              <w:spacing w:before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(Наработка нормативной базы)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в соответствии с «Программой комплексного развития коммунальной инфраструктуры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на 2017-2024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</w:t>
            </w:r>
          </w:p>
          <w:p w:rsidR="00951135" w:rsidRPr="00493101" w:rsidRDefault="00951135" w:rsidP="008C1082">
            <w:pPr>
              <w:spacing w:before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(разработка и реализация мероприятий по развитию коммунального комплекса поселения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Организация системы контроля за исполнением Программы развития и ежегодного плана мероприятий по её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Выявление отклонений основных фактических показателей развития поселения от запланированных</w:t>
            </w:r>
          </w:p>
          <w:p w:rsidR="00951135" w:rsidRPr="00493101" w:rsidRDefault="00951135" w:rsidP="008C1082">
            <w:pPr>
              <w:spacing w:before="28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3101">
              <w:rPr>
                <w:rFonts w:ascii="Courier New" w:hAnsi="Courier New" w:cs="Courier New"/>
                <w:sz w:val="22"/>
                <w:szCs w:val="22"/>
              </w:rPr>
              <w:t>( Глава</w:t>
            </w:r>
            <w:proofErr w:type="gram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поселения)</w:t>
            </w: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Улучшение экологической ситуации, сохранение природных ресурсов поселения</w:t>
            </w:r>
          </w:p>
          <w:p w:rsidR="00951135" w:rsidRPr="00493101" w:rsidRDefault="00951135" w:rsidP="008C1082">
            <w:pPr>
              <w:spacing w:before="28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493101" w:rsidTr="008C1082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Проведение учета </w:t>
            </w:r>
            <w:proofErr w:type="gramStart"/>
            <w:r w:rsidRPr="00493101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proofErr w:type="gram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занимающихся личными подсобными хозяйствами, наличие 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животных в подворьях определение потенциала развития ЛПХ </w:t>
            </w: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Контроль динамики развития ЛПХ.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п.Уховский</w:t>
            </w:r>
            <w:proofErr w:type="spellEnd"/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2019-2030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Развитие ЛПХ на территории поселений </w:t>
            </w:r>
          </w:p>
          <w:p w:rsidR="00951135" w:rsidRPr="00493101" w:rsidRDefault="00951135" w:rsidP="008C1082">
            <w:pPr>
              <w:spacing w:before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(Глава поселения и конкурсная комиссия поселения)</w:t>
            </w:r>
          </w:p>
        </w:tc>
      </w:tr>
    </w:tbl>
    <w:p w:rsidR="00951135" w:rsidRPr="00C24E8D" w:rsidRDefault="00951135" w:rsidP="00951135">
      <w:pPr>
        <w:spacing w:before="280" w:after="280"/>
        <w:rPr>
          <w:rFonts w:ascii="Arial" w:hAnsi="Arial" w:cs="Arial"/>
          <w:b/>
          <w:bCs/>
          <w:sz w:val="20"/>
          <w:szCs w:val="20"/>
        </w:rPr>
      </w:pPr>
    </w:p>
    <w:p w:rsidR="00951135" w:rsidRPr="00493101" w:rsidRDefault="00951135" w:rsidP="00951135">
      <w:pPr>
        <w:spacing w:before="280" w:after="280"/>
        <w:ind w:firstLine="720"/>
        <w:jc w:val="both"/>
        <w:rPr>
          <w:rFonts w:ascii="Arial" w:hAnsi="Arial" w:cs="Arial"/>
          <w:bCs/>
          <w:caps/>
          <w:sz w:val="24"/>
        </w:rPr>
      </w:pPr>
      <w:r w:rsidRPr="00493101">
        <w:rPr>
          <w:rFonts w:ascii="Arial" w:hAnsi="Arial" w:cs="Arial"/>
          <w:bCs/>
          <w:caps/>
          <w:sz w:val="24"/>
        </w:rPr>
        <w:t xml:space="preserve">Состав мероприятий по обеспечению условий функционирования и поддержанию работоспособности основных элементов УХОВСКОГО СЕЛЬСКОГО поселения </w:t>
      </w:r>
    </w:p>
    <w:p w:rsidR="00951135" w:rsidRPr="0002297D" w:rsidRDefault="00951135" w:rsidP="00951135">
      <w:pPr>
        <w:spacing w:before="280" w:after="280"/>
        <w:ind w:firstLine="72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62"/>
        <w:gridCol w:w="1551"/>
        <w:gridCol w:w="1404"/>
        <w:gridCol w:w="2901"/>
      </w:tblGrid>
      <w:tr w:rsidR="00951135" w:rsidRPr="00493101" w:rsidTr="008C1082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Ожидаемые результаты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привлечения финансовых ресурсов и инвестиций на территорию сельского поселения 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 Областной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Привлеченные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Увеличение потоков финансовых ресурсов 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и транспортной доступности населенных пунктов сельского поселения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бюджет, 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951135" w:rsidRPr="00493101" w:rsidTr="008C1082">
        <w:trPr>
          <w:trHeight w:val="67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Поддержание материально-технической базы </w:t>
            </w:r>
            <w:proofErr w:type="gramStart"/>
            <w:r w:rsidRPr="0049310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proofErr w:type="gram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находящихся в ведении администрации сельского поселения в надлежащем для использования состоянии (МКУК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Уховский</w:t>
            </w:r>
            <w:proofErr w:type="spellEnd"/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СКЦ «Сибирь»)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Обеспечение населения необходимыми социальными услугами 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Формирование условий для развития личных подсобных хозяйств 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Строительство хоккейного корта</w:t>
            </w:r>
            <w:r w:rsidRPr="0049310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бюджет;</w:t>
            </w:r>
          </w:p>
          <w:p w:rsidR="00951135" w:rsidRPr="00493101" w:rsidRDefault="00951135" w:rsidP="008C1082">
            <w:pPr>
              <w:spacing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Областной бюджет –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Обеспечение участия жителей поселения в социальных, культурных, спортивных мероприятиях.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Повышение активности населения, нацеливание на здоровый образ жизни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Благо устроительные работы в населенном пункте.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Освещение территории сельского поселения</w:t>
            </w: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Работы по освещению улиц и установке дополнительных светильников. </w:t>
            </w:r>
          </w:p>
        </w:tc>
      </w:tr>
      <w:tr w:rsidR="00951135" w:rsidRPr="00493101" w:rsidTr="008C1082">
        <w:trPr>
          <w:trHeight w:val="2858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8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Ремонт водонапорных башен, замена глубинных насосов на скважинах на территории поселения, ремонт летнего водопровода, колодцев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before="280" w:after="280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Областной бюджет – 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 ГГ.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Развитие системы ЖКХ 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6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Ремонт пожарной машины</w:t>
            </w:r>
          </w:p>
        </w:tc>
        <w:tc>
          <w:tcPr>
            <w:tcW w:w="15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951135" w:rsidRPr="00493101" w:rsidRDefault="00951135" w:rsidP="008C1082">
            <w:pPr>
              <w:spacing w:before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</w:t>
            </w:r>
          </w:p>
        </w:tc>
        <w:tc>
          <w:tcPr>
            <w:tcW w:w="29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Обеспечение пожарной безопасности</w:t>
            </w: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86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детского сада на 110 мест 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Строительство школы на 200 мест</w:t>
            </w:r>
          </w:p>
        </w:tc>
        <w:tc>
          <w:tcPr>
            <w:tcW w:w="15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бюжет</w:t>
            </w:r>
            <w:proofErr w:type="spellEnd"/>
          </w:p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2020-2021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 xml:space="preserve"> 2021-2023</w:t>
            </w:r>
          </w:p>
        </w:tc>
        <w:tc>
          <w:tcPr>
            <w:tcW w:w="29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Увеличением процента охвата детей дошкольным образованием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135" w:rsidRPr="00493101" w:rsidTr="008C1082">
        <w:trPr>
          <w:trHeight w:val="494"/>
        </w:trPr>
        <w:tc>
          <w:tcPr>
            <w:tcW w:w="6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86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Создание и обустройство зоны отдыха (в рамках обязательств на поддержку местных инициатив граждан, проживающих в сельской местности)</w:t>
            </w:r>
          </w:p>
        </w:tc>
        <w:tc>
          <w:tcPr>
            <w:tcW w:w="155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  <w:p w:rsidR="00951135" w:rsidRPr="00493101" w:rsidRDefault="00951135" w:rsidP="008C1082">
            <w:pPr>
              <w:spacing w:after="2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Местный бюджет (</w:t>
            </w:r>
            <w:proofErr w:type="spellStart"/>
            <w:r w:rsidRPr="00493101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9310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2019-2030</w:t>
            </w:r>
          </w:p>
        </w:tc>
        <w:tc>
          <w:tcPr>
            <w:tcW w:w="29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Обеспечение населения необходимыми социальными услугами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3101">
              <w:rPr>
                <w:rFonts w:ascii="Courier New" w:hAnsi="Courier New" w:cs="Courier New"/>
                <w:sz w:val="22"/>
                <w:szCs w:val="22"/>
              </w:rPr>
              <w:t>Благо устроительные работы в населенном пункте поселения</w:t>
            </w: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51135" w:rsidRPr="00493101" w:rsidRDefault="00951135" w:rsidP="008C10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1135" w:rsidRPr="004C7B26" w:rsidRDefault="00951135" w:rsidP="00951135">
      <w:pPr>
        <w:autoSpaceDE w:val="0"/>
        <w:rPr>
          <w:rFonts w:ascii="Arial" w:hAnsi="Arial" w:cs="Arial"/>
          <w:u w:val="single"/>
        </w:rPr>
      </w:pPr>
      <w:r w:rsidRPr="004C7B26">
        <w:rPr>
          <w:rFonts w:ascii="Arial" w:hAnsi="Arial" w:cs="Arial"/>
          <w:u w:val="single"/>
        </w:rPr>
        <w:lastRenderedPageBreak/>
        <w:t xml:space="preserve">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caps/>
          <w:sz w:val="24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Развитие и поддержка малого предпринимательства</w:t>
      </w:r>
    </w:p>
    <w:p w:rsidR="00951135" w:rsidRPr="00493101" w:rsidRDefault="00951135" w:rsidP="00951135">
      <w:pPr>
        <w:autoSpaceDE w:val="0"/>
        <w:jc w:val="center"/>
        <w:rPr>
          <w:rFonts w:ascii="Arial" w:hAnsi="Arial" w:cs="Arial"/>
          <w:sz w:val="24"/>
          <w:u w:val="single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Развитие субъектов малого и среднего предпринимательства является </w:t>
      </w:r>
      <w:bookmarkStart w:id="2" w:name="_GoBack"/>
      <w:bookmarkEnd w:id="2"/>
      <w:r w:rsidRPr="00493101">
        <w:rPr>
          <w:rFonts w:ascii="Arial" w:hAnsi="Arial" w:cs="Arial"/>
          <w:sz w:val="24"/>
        </w:rPr>
        <w:t>одним из главных направлений экономической деятельности, т.к.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Цель политики развития и поддержки малого и среднего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и среднего предпринимательства, обеспечивающих сохранение и создание новых рабочих мест, насыщение рынка отечественными товарами и услугами, стабильное поступление налогов в бюджет поселения, формирование среднего слоя общества, самостоятельно создающего собственное благосостояние и достаточный уровень жизни.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Основные задачи: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формирование правового пространства, обеспечивающего беспрепятственное развитие малого и среднего предпринимательства.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выявление и поддержка приоритетных направлений развития малого бизнеса.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механизма защиты предпринимательства.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участие предпринимателей в формировании политики поселения по развитию малого и среднего предпринимательства (Совет предпринимателей);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вовлечение в предпринимательскую деятельность представителей различных слоев населения;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увеличение доходов населения и создание условий для самореализации граждан;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- поддержка в продвижении местных товаропроизводителей посредством </w:t>
      </w:r>
      <w:proofErr w:type="spellStart"/>
      <w:r w:rsidRPr="00493101">
        <w:rPr>
          <w:rFonts w:ascii="Arial" w:hAnsi="Arial" w:cs="Arial"/>
          <w:sz w:val="24"/>
        </w:rPr>
        <w:t>ярмарочно</w:t>
      </w:r>
      <w:proofErr w:type="spellEnd"/>
      <w:r w:rsidRPr="00493101">
        <w:rPr>
          <w:rFonts w:ascii="Arial" w:hAnsi="Arial" w:cs="Arial"/>
          <w:sz w:val="24"/>
        </w:rPr>
        <w:t>-выставочных мероприятий.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  <w:shd w:val="clear" w:color="auto" w:fill="FFFFFF"/>
        </w:rPr>
        <w:t xml:space="preserve">При проведении конкурентных способов определения поставщика (подрядчика, исполнителя) для закупки товаров, услуг для нужд </w:t>
      </w:r>
      <w:proofErr w:type="spellStart"/>
      <w:r w:rsidRPr="00493101">
        <w:rPr>
          <w:rFonts w:ascii="Arial" w:hAnsi="Arial" w:cs="Arial"/>
          <w:sz w:val="24"/>
          <w:shd w:val="clear" w:color="auto" w:fill="FFFFFF"/>
        </w:rPr>
        <w:t>Уховского</w:t>
      </w:r>
      <w:proofErr w:type="spellEnd"/>
      <w:r w:rsidRPr="00493101">
        <w:rPr>
          <w:rFonts w:ascii="Arial" w:hAnsi="Arial" w:cs="Arial"/>
          <w:sz w:val="24"/>
          <w:shd w:val="clear" w:color="auto" w:fill="FFFFFF"/>
        </w:rPr>
        <w:t xml:space="preserve"> сельского поселения субъектам малого предпринимательства оказывается преимущество.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1) организация мероприятий по сбыту сельскохозяйственной продукции;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2) производство товаров народного потребления продовольственного и промышленного назначения;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3) развитие народных ремесел,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4) бытовые услуги (ремонт, реставрация и пошив обуви; ремонт и пошив верхней одежды; фотография; парикмахерские и др.)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5) строительство, в том числе жилья;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6) выполнение дорожных работ;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lastRenderedPageBreak/>
        <w:t>7) производство строительных материалов;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951135" w:rsidRPr="00493101" w:rsidRDefault="00951135" w:rsidP="0095113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3101">
        <w:rPr>
          <w:sz w:val="24"/>
          <w:szCs w:val="24"/>
        </w:rPr>
        <w:t xml:space="preserve">1. Сдача в аренду земли с целью производства сельскохозяйственной продукции, организации культурного отдыха населения, создания новых рабочих мест, увеличения местного бюджета.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2. Проведение различных конкурсов среди предпринимателей.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  <w:u w:val="single"/>
        </w:rPr>
      </w:pPr>
      <w:r w:rsidRPr="00493101">
        <w:rPr>
          <w:rFonts w:ascii="Arial" w:hAnsi="Arial" w:cs="Arial"/>
          <w:sz w:val="24"/>
        </w:rPr>
        <w:t>3. Сдача в аренду не жилых муниципальных помещений и помещений муниципальных учреждений и предприятий под создание и развитие приоритетных сфер услуг.</w:t>
      </w:r>
    </w:p>
    <w:p w:rsidR="00951135" w:rsidRPr="00493101" w:rsidRDefault="00951135" w:rsidP="00951135">
      <w:pPr>
        <w:autoSpaceDE w:val="0"/>
        <w:jc w:val="center"/>
        <w:rPr>
          <w:rFonts w:ascii="Arial" w:hAnsi="Arial" w:cs="Arial"/>
          <w:sz w:val="24"/>
          <w:u w:val="single"/>
        </w:rPr>
      </w:pPr>
    </w:p>
    <w:p w:rsidR="00951135" w:rsidRPr="00493101" w:rsidRDefault="00951135" w:rsidP="00951135">
      <w:pPr>
        <w:autoSpaceDE w:val="0"/>
        <w:ind w:firstLine="709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Развитие коммунального комплекса</w:t>
      </w:r>
    </w:p>
    <w:p w:rsidR="00951135" w:rsidRPr="00493101" w:rsidRDefault="00951135" w:rsidP="00951135">
      <w:pPr>
        <w:autoSpaceDE w:val="0"/>
        <w:rPr>
          <w:rFonts w:ascii="Arial" w:hAnsi="Arial" w:cs="Arial"/>
          <w:sz w:val="24"/>
          <w:u w:val="single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Развитие среды проживания населения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</w:t>
      </w:r>
      <w:proofErr w:type="spellStart"/>
      <w:r w:rsidRPr="00493101">
        <w:rPr>
          <w:rFonts w:ascii="Arial" w:hAnsi="Arial" w:cs="Arial"/>
          <w:sz w:val="24"/>
        </w:rPr>
        <w:t>п.Уховский</w:t>
      </w:r>
      <w:proofErr w:type="spellEnd"/>
      <w:r w:rsidRPr="00493101">
        <w:rPr>
          <w:rFonts w:ascii="Arial" w:hAnsi="Arial" w:cs="Arial"/>
          <w:sz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качества предоставления коммунальных услуг.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электроснабжение, водоснабжение.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493101">
        <w:rPr>
          <w:rFonts w:ascii="Arial" w:hAnsi="Arial" w:cs="Arial"/>
          <w:sz w:val="24"/>
        </w:rPr>
        <w:t>Непосредственно под развитием Стратегии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51135" w:rsidRPr="00493101" w:rsidRDefault="00951135" w:rsidP="00951135">
      <w:pPr>
        <w:autoSpaceDE w:val="0"/>
        <w:jc w:val="both"/>
        <w:rPr>
          <w:rFonts w:ascii="Arial" w:hAnsi="Arial" w:cs="Arial"/>
          <w:sz w:val="24"/>
          <w:u w:val="single"/>
        </w:rPr>
      </w:pPr>
    </w:p>
    <w:p w:rsidR="00951135" w:rsidRPr="00493101" w:rsidRDefault="00951135" w:rsidP="00951135">
      <w:pPr>
        <w:autoSpaceDE w:val="0"/>
        <w:ind w:firstLine="709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Благоустройство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благоустройства скверов и </w:t>
      </w:r>
      <w:proofErr w:type="gramStart"/>
      <w:r w:rsidRPr="00493101">
        <w:rPr>
          <w:rFonts w:ascii="Arial" w:hAnsi="Arial" w:cs="Arial"/>
          <w:sz w:val="24"/>
        </w:rPr>
        <w:t>парков</w:t>
      </w:r>
      <w:proofErr w:type="gramEnd"/>
      <w:r w:rsidRPr="00493101">
        <w:rPr>
          <w:rFonts w:ascii="Arial" w:hAnsi="Arial" w:cs="Arial"/>
          <w:sz w:val="24"/>
        </w:rPr>
        <w:t xml:space="preserve"> находящихся на территории поселения, увеличится привлекательность сельского поселения для населения. Улучшение имиджа поселения привлечет в экономику внешние инвестиции, благодаря которым повысится качество жизни населения.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  <w:u w:val="single"/>
        </w:rPr>
      </w:pPr>
      <w:r w:rsidRPr="00493101">
        <w:rPr>
          <w:rFonts w:ascii="Arial" w:hAnsi="Arial" w:cs="Arial"/>
          <w:sz w:val="24"/>
        </w:rPr>
        <w:t xml:space="preserve">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композиций. Привлечение жителей поселения для выполнения работ по благоустройству территории поселения и участия </w:t>
      </w:r>
      <w:proofErr w:type="gramStart"/>
      <w:r w:rsidRPr="00493101">
        <w:rPr>
          <w:rFonts w:ascii="Arial" w:hAnsi="Arial" w:cs="Arial"/>
          <w:sz w:val="24"/>
        </w:rPr>
        <w:t>в конкурсах</w:t>
      </w:r>
      <w:proofErr w:type="gramEnd"/>
      <w:r w:rsidRPr="00493101">
        <w:rPr>
          <w:rFonts w:ascii="Arial" w:hAnsi="Arial" w:cs="Arial"/>
          <w:sz w:val="24"/>
        </w:rPr>
        <w:t xml:space="preserve"> проводимых администрацией сельского поселения и администрацией </w:t>
      </w:r>
      <w:proofErr w:type="spellStart"/>
      <w:r w:rsidRPr="00493101">
        <w:rPr>
          <w:rFonts w:ascii="Arial" w:hAnsi="Arial" w:cs="Arial"/>
          <w:sz w:val="24"/>
        </w:rPr>
        <w:t>Куйтунского</w:t>
      </w:r>
      <w:proofErr w:type="spellEnd"/>
      <w:r w:rsidRPr="00493101">
        <w:rPr>
          <w:rFonts w:ascii="Arial" w:hAnsi="Arial" w:cs="Arial"/>
          <w:sz w:val="24"/>
        </w:rPr>
        <w:t xml:space="preserve"> района.</w:t>
      </w:r>
    </w:p>
    <w:p w:rsidR="00951135" w:rsidRPr="00493101" w:rsidRDefault="00951135" w:rsidP="00951135">
      <w:pPr>
        <w:autoSpaceDE w:val="0"/>
        <w:rPr>
          <w:rFonts w:ascii="Arial" w:hAnsi="Arial" w:cs="Arial"/>
          <w:sz w:val="24"/>
          <w:u w:val="single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Обеспечение безопасности населения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профилактика детской и подростковой беспризорности и преступности;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система социальной адаптации лиц, освободившихся из мест лишения свободы;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lastRenderedPageBreak/>
        <w:t>- организация работы добровольных народных дружин (по соблюдению пожарной безопасности, общественного порядка);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- обеспечение пожарной безопасности населения.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>Социальное развитие поселения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поселка от города по уровню и условиям жизнедеятельности, снизилась доступность образовательных, медицинских, культурных и торгово-бытовых услуг для населения.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населения жильем, инженерной инфраструктурой, социальными объектами - школами, медицинскими, культурно-досуговыми учреждениями.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b/>
          <w:bCs/>
          <w:sz w:val="24"/>
        </w:rPr>
      </w:pPr>
      <w:r w:rsidRPr="00493101">
        <w:rPr>
          <w:rFonts w:ascii="Arial" w:hAnsi="Arial" w:cs="Arial"/>
          <w:sz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Таким образом, Стратегия развития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</w:t>
      </w:r>
      <w:proofErr w:type="spellStart"/>
      <w:r w:rsidRPr="00493101">
        <w:rPr>
          <w:rFonts w:ascii="Arial" w:hAnsi="Arial" w:cs="Arial"/>
          <w:sz w:val="24"/>
        </w:rPr>
        <w:t>п.Уховский</w:t>
      </w:r>
      <w:proofErr w:type="spellEnd"/>
      <w:r w:rsidRPr="00493101">
        <w:rPr>
          <w:rFonts w:ascii="Arial" w:hAnsi="Arial" w:cs="Arial"/>
          <w:sz w:val="24"/>
        </w:rPr>
        <w:t xml:space="preserve"> на 2019-2030 гг.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поселения на основе эффективного использования имеющихся ресурсов и потенциала территории.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</w:p>
    <w:p w:rsidR="00951135" w:rsidRPr="00493101" w:rsidRDefault="00951135" w:rsidP="00951135">
      <w:pPr>
        <w:pStyle w:val="1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 w:val="0"/>
          <w:caps/>
          <w:kern w:val="24"/>
          <w:sz w:val="24"/>
          <w:szCs w:val="24"/>
        </w:rPr>
      </w:pPr>
      <w:r w:rsidRPr="00493101">
        <w:rPr>
          <w:b w:val="0"/>
          <w:caps/>
          <w:kern w:val="24"/>
          <w:sz w:val="24"/>
          <w:szCs w:val="24"/>
        </w:rPr>
        <w:t xml:space="preserve"> Оценка эффективности мероприятий СТРАТЕГИИ</w:t>
      </w:r>
    </w:p>
    <w:p w:rsidR="00951135" w:rsidRPr="00493101" w:rsidRDefault="00951135" w:rsidP="00951135">
      <w:pPr>
        <w:ind w:firstLine="540"/>
        <w:jc w:val="both"/>
        <w:rPr>
          <w:rFonts w:ascii="Arial" w:hAnsi="Arial" w:cs="Arial"/>
          <w:sz w:val="24"/>
        </w:rPr>
      </w:pP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Выполнение включённых в Стратегию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качественных показателей стратегии социально-экономического развития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поселения.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 xml:space="preserve"> При выполнении программных мероприятий ожидается рост объёмов производства сельскохозяйственной продукции в КФХ и в личных подсобных хозяйствах граждан. 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  <w:b/>
        </w:rPr>
      </w:pPr>
      <w:r w:rsidRPr="00493101">
        <w:rPr>
          <w:rFonts w:ascii="Arial" w:hAnsi="Arial" w:cs="Arial"/>
        </w:rPr>
        <w:t xml:space="preserve"> В целях оперативного отслеживания и контроля хода осуществления Стратегии, а также оценки влияния результатов реализации Стратегии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территории.</w:t>
      </w:r>
    </w:p>
    <w:p w:rsidR="00951135" w:rsidRPr="00493101" w:rsidRDefault="00951135" w:rsidP="00951135">
      <w:pPr>
        <w:jc w:val="center"/>
        <w:rPr>
          <w:rFonts w:ascii="Arial" w:hAnsi="Arial" w:cs="Arial"/>
          <w:b/>
          <w:sz w:val="24"/>
        </w:rPr>
      </w:pP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caps/>
          <w:sz w:val="24"/>
        </w:rPr>
      </w:pPr>
      <w:r w:rsidRPr="00493101">
        <w:rPr>
          <w:rFonts w:ascii="Arial" w:hAnsi="Arial" w:cs="Arial"/>
          <w:caps/>
          <w:sz w:val="24"/>
        </w:rPr>
        <w:t xml:space="preserve"> Организация контроля за реализацией СТРАТЕГИИ</w:t>
      </w:r>
    </w:p>
    <w:p w:rsidR="00951135" w:rsidRPr="00493101" w:rsidRDefault="00951135" w:rsidP="00951135">
      <w:pPr>
        <w:jc w:val="center"/>
        <w:rPr>
          <w:rFonts w:ascii="Arial" w:hAnsi="Arial" w:cs="Arial"/>
          <w:b/>
          <w:sz w:val="24"/>
        </w:rPr>
      </w:pP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Организационная структура управления Стратегией базируется на существующей схеме исполнительной власти сельского поселения.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Общее руководство Стратегией осуществляет Глава поселения, в функции которого в рамках реализации Стратегии входит: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определение приоритетов, постановка оперативных и краткосрочных целей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-утверждение Стратегии социально-экономического развития поселения;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lastRenderedPageBreak/>
        <w:t xml:space="preserve"> - контроль за ходом реализации Стратегии социально-экономического развития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поселения;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рассмотрение и утверждение предложений, связанных с корректировкой сроков, исполнителей и объемов ресурсов по мероприятиям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-утверждение проектов программ поселения по приоритетным направлениям Стратегии;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Оперативные функции по реализации Программы осуществляют штатные сотрудники Администрации сельского поселения под руководством Главы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Глава сельского поселения осуществляет следующие действия: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рассматривает и утверждает план мероприятий, объемы их финансирования и сроки реализации;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взаимодействует с районными и областными органами исполнительной власти по включению предложений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поселения в районные и областные целевые программы;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-контроль за выполнением годового плана действий и подготовка отчетов о его выполнении;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-осуществляет руководство по: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составлению ежегодного плана действий по реализации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 реализации мероприятий Стратегии поселения.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Специалисты администрации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поселения осуществляет следующие функции: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-подготовка проектов нормативных правовых актов по подведомственной сфере по соответствующим разделам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-подготовка проектов программ поселения по приоритетным направлениям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-формирование бюджетных заявок на выделение средств из муниципального бюджета поселения;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-подготовка предложений, связанных с корректировкой сроков, исполнителей и объемов ресурсов по мероприятиям Стратегии;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-прием заявок предприятий и организаций, участвующих в Стратегии, на получение поддержки для реализации разработанных ими мероприятий или инвестиционных проектов;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b/>
          <w:bCs/>
          <w:sz w:val="24"/>
        </w:rPr>
      </w:pPr>
      <w:r w:rsidRPr="00493101">
        <w:rPr>
          <w:rFonts w:ascii="Arial" w:hAnsi="Arial" w:cs="Arial"/>
          <w:sz w:val="24"/>
        </w:rPr>
        <w:t xml:space="preserve"> -предварительное рассмотрение предложений и бизнес-планов, представленных участниками Стратегии для получения поддержки, на предмет экономической и социальной значимости;</w:t>
      </w:r>
    </w:p>
    <w:p w:rsidR="00951135" w:rsidRPr="00493101" w:rsidRDefault="00951135" w:rsidP="00951135">
      <w:pPr>
        <w:pStyle w:val="report"/>
        <w:spacing w:before="0" w:after="0"/>
        <w:rPr>
          <w:rFonts w:ascii="Arial" w:hAnsi="Arial" w:cs="Arial"/>
          <w:b/>
          <w:bCs/>
        </w:rPr>
      </w:pPr>
    </w:p>
    <w:p w:rsidR="00951135" w:rsidRPr="00493101" w:rsidRDefault="00951135" w:rsidP="00951135">
      <w:pPr>
        <w:pStyle w:val="report"/>
        <w:spacing w:before="0" w:after="0"/>
        <w:jc w:val="both"/>
        <w:rPr>
          <w:rFonts w:ascii="Arial" w:hAnsi="Arial" w:cs="Arial"/>
          <w:caps/>
        </w:rPr>
      </w:pPr>
      <w:r w:rsidRPr="00493101">
        <w:rPr>
          <w:rFonts w:ascii="Arial" w:hAnsi="Arial" w:cs="Arial"/>
          <w:caps/>
        </w:rPr>
        <w:t xml:space="preserve">          Механизм обновления СТРАТЕГИИ</w:t>
      </w:r>
    </w:p>
    <w:p w:rsidR="00951135" w:rsidRPr="00493101" w:rsidRDefault="00951135" w:rsidP="00951135">
      <w:pPr>
        <w:pStyle w:val="report"/>
        <w:spacing w:before="0" w:after="0"/>
        <w:rPr>
          <w:rFonts w:ascii="Arial" w:hAnsi="Arial" w:cs="Arial"/>
          <w:b/>
        </w:rPr>
      </w:pP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>Обновление Стратегии производится: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>- при выявлении новых, необходимых к реализации мероприятий,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>- при появлении новых инвестиционных проектов, особо значимых для территории;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lastRenderedPageBreak/>
        <w:t xml:space="preserve">Внесение изменений в Стратегию производится по итогам годового отчета о реализации стратегии, проведенного общественного обсуждения, по предложению депутатов </w:t>
      </w:r>
      <w:r w:rsidRPr="00493101">
        <w:rPr>
          <w:rFonts w:ascii="Arial" w:hAnsi="Arial" w:cs="Arial"/>
          <w:spacing w:val="-1"/>
        </w:rPr>
        <w:t xml:space="preserve">сельского </w:t>
      </w:r>
      <w:r w:rsidRPr="00493101">
        <w:rPr>
          <w:rFonts w:ascii="Arial" w:hAnsi="Arial" w:cs="Arial"/>
        </w:rPr>
        <w:t xml:space="preserve">поселения и иных заинтересованных лиц. 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 xml:space="preserve">Стратегические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51135" w:rsidRPr="00493101" w:rsidRDefault="00951135" w:rsidP="00951135">
      <w:pPr>
        <w:pStyle w:val="report"/>
        <w:spacing w:before="0" w:after="0"/>
        <w:ind w:firstLine="709"/>
        <w:jc w:val="both"/>
        <w:rPr>
          <w:rFonts w:ascii="Arial" w:hAnsi="Arial" w:cs="Arial"/>
        </w:rPr>
      </w:pPr>
      <w:r w:rsidRPr="00493101">
        <w:rPr>
          <w:rFonts w:ascii="Arial" w:hAnsi="Arial" w:cs="Arial"/>
        </w:rPr>
        <w:t xml:space="preserve">По перечисленным выше основаниям Стратегия может быть дополнена новыми мероприятиями с обоснованием объемов и источников финансирования. </w:t>
      </w:r>
    </w:p>
    <w:p w:rsidR="00951135" w:rsidRPr="00493101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ind w:left="360" w:firstLine="0"/>
        <w:jc w:val="center"/>
        <w:rPr>
          <w:sz w:val="24"/>
          <w:szCs w:val="24"/>
        </w:rPr>
      </w:pPr>
    </w:p>
    <w:p w:rsidR="00951135" w:rsidRPr="00493101" w:rsidRDefault="00951135" w:rsidP="00951135">
      <w:pPr>
        <w:pStyle w:val="1"/>
        <w:numPr>
          <w:ilvl w:val="0"/>
          <w:numId w:val="2"/>
        </w:numPr>
        <w:suppressAutoHyphens/>
        <w:spacing w:before="0" w:after="0"/>
        <w:ind w:left="0" w:firstLine="709"/>
        <w:jc w:val="both"/>
        <w:rPr>
          <w:b w:val="0"/>
          <w:caps/>
          <w:kern w:val="24"/>
          <w:sz w:val="24"/>
          <w:szCs w:val="24"/>
        </w:rPr>
      </w:pPr>
      <w:r w:rsidRPr="00493101">
        <w:rPr>
          <w:b w:val="0"/>
          <w:caps/>
          <w:kern w:val="24"/>
          <w:sz w:val="24"/>
          <w:szCs w:val="24"/>
        </w:rPr>
        <w:t xml:space="preserve"> Заключение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Ожидаемые результаты: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За период осуществления Стратегии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проведение уличного освещения обеспечит устойчивое энергоснабжение поселения; 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капитальный ремонт автомобильных дорог обеспечит безопасность дорожного движения.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строительство спортивно-оздоровительного комплекса позволит повысить активность населения на здоровый образ жизни; 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привлечения внебюджетных инвестиций в экономику поселения;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повышения благоустройства поселения;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951135" w:rsidRPr="00493101" w:rsidRDefault="00951135" w:rsidP="00951135">
      <w:pPr>
        <w:numPr>
          <w:ilvl w:val="0"/>
          <w:numId w:val="7"/>
        </w:numPr>
        <w:tabs>
          <w:tab w:val="left" w:pos="-2880"/>
        </w:tabs>
        <w:suppressAutoHyphens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формирования современного привлекательного имиджа поселения.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Результатом реализации Стратегии должна стать стабилизация социально-экономического положения поселения, улучшение состояния жилищно-коммунального хозяйства, социальной сферы, эффективное использование бюджетных средств и имущества; улучшение благоустройства территории.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Реализация Стратегии позволит: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1) повысить качество жизни жителей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>поселения, сформировать организационные и финансовые условия для решения проблем поселения;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51135" w:rsidRPr="00493101" w:rsidRDefault="00951135" w:rsidP="00951135">
      <w:pPr>
        <w:autoSpaceDE w:val="0"/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>3) повысить степень социального согласия, укрепить авторитет органов местного самоуправления.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 Социальная стабильность и экономический рост в </w:t>
      </w:r>
      <w:r w:rsidRPr="00493101">
        <w:rPr>
          <w:rFonts w:ascii="Arial" w:hAnsi="Arial" w:cs="Arial"/>
          <w:spacing w:val="-1"/>
          <w:sz w:val="24"/>
        </w:rPr>
        <w:t xml:space="preserve">сельском </w:t>
      </w:r>
      <w:r w:rsidRPr="00493101">
        <w:rPr>
          <w:rFonts w:ascii="Arial" w:hAnsi="Arial" w:cs="Arial"/>
          <w:sz w:val="24"/>
        </w:rPr>
        <w:t xml:space="preserve">поселении в настоящее время могут быть обеспечены только </w:t>
      </w:r>
      <w:proofErr w:type="gramStart"/>
      <w:r w:rsidRPr="00493101">
        <w:rPr>
          <w:rFonts w:ascii="Arial" w:hAnsi="Arial" w:cs="Arial"/>
          <w:sz w:val="24"/>
        </w:rPr>
        <w:t>с помощью</w:t>
      </w:r>
      <w:proofErr w:type="gramEnd"/>
      <w:r w:rsidRPr="00493101">
        <w:rPr>
          <w:rFonts w:ascii="Arial" w:hAnsi="Arial" w:cs="Arial"/>
          <w:sz w:val="24"/>
        </w:rPr>
        <w:t xml:space="preserve"> продуманной целенаправленной социально-экономической политики. И такая политика может быть разработана и реализована через программу комплексного развития социальной инфраструктуры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Переход к управлению </w:t>
      </w:r>
      <w:r w:rsidRPr="00493101">
        <w:rPr>
          <w:rFonts w:ascii="Arial" w:hAnsi="Arial" w:cs="Arial"/>
          <w:spacing w:val="-1"/>
          <w:sz w:val="24"/>
        </w:rPr>
        <w:t xml:space="preserve">сельским </w:t>
      </w:r>
      <w:r w:rsidRPr="00493101">
        <w:rPr>
          <w:rFonts w:ascii="Arial" w:hAnsi="Arial" w:cs="Arial"/>
          <w:sz w:val="24"/>
        </w:rPr>
        <w:t xml:space="preserve">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поселения. </w:t>
      </w:r>
    </w:p>
    <w:p w:rsidR="00951135" w:rsidRPr="00493101" w:rsidRDefault="00951135" w:rsidP="00951135">
      <w:pPr>
        <w:ind w:firstLine="709"/>
        <w:jc w:val="both"/>
        <w:rPr>
          <w:rFonts w:ascii="Arial" w:hAnsi="Arial" w:cs="Arial"/>
          <w:sz w:val="24"/>
        </w:rPr>
      </w:pPr>
      <w:r w:rsidRPr="00493101">
        <w:rPr>
          <w:rFonts w:ascii="Arial" w:hAnsi="Arial" w:cs="Arial"/>
          <w:sz w:val="24"/>
        </w:rPr>
        <w:t xml:space="preserve">Разработка и принятие стратегии развития </w:t>
      </w:r>
      <w:r w:rsidRPr="00493101">
        <w:rPr>
          <w:rFonts w:ascii="Arial" w:hAnsi="Arial" w:cs="Arial"/>
          <w:spacing w:val="-1"/>
          <w:sz w:val="24"/>
        </w:rPr>
        <w:t xml:space="preserve">сельского </w:t>
      </w:r>
      <w:r w:rsidRPr="00493101">
        <w:rPr>
          <w:rFonts w:ascii="Arial" w:hAnsi="Arial" w:cs="Arial"/>
          <w:sz w:val="24"/>
        </w:rPr>
        <w:t xml:space="preserve">поселения позволяет закрепить приоритеты социальной, финансовой, инвестиционной, экономической </w:t>
      </w:r>
      <w:r w:rsidRPr="00493101">
        <w:rPr>
          <w:rFonts w:ascii="Arial" w:hAnsi="Arial" w:cs="Arial"/>
          <w:sz w:val="24"/>
        </w:rPr>
        <w:lastRenderedPageBreak/>
        <w:t>политики, определить последовательность и сроки решения накопившихся за многие годы проблем. А целевые установки Стратегии и создаваемые для её реализации механизмы, позволят значительно повысить деловую активность управленческих и предпринимательских кадров поселения, создать необходимые условия для активизации экономической и хозяйственной деятельности на его территории.</w:t>
      </w:r>
    </w:p>
    <w:p w:rsidR="00951135" w:rsidRPr="00493101" w:rsidRDefault="00951135">
      <w:pPr>
        <w:rPr>
          <w:sz w:val="24"/>
        </w:rPr>
      </w:pPr>
    </w:p>
    <w:sectPr w:rsidR="00951135" w:rsidRPr="00493101" w:rsidSect="008C1082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5"/>
    <w:rsid w:val="002F4C86"/>
    <w:rsid w:val="00493101"/>
    <w:rsid w:val="006E4BA4"/>
    <w:rsid w:val="008C1082"/>
    <w:rsid w:val="00951135"/>
    <w:rsid w:val="00B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D9BF-1CE3-45CB-BFC8-D674343E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13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51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511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5">
    <w:name w:val="heading 5"/>
    <w:basedOn w:val="a"/>
    <w:next w:val="a"/>
    <w:link w:val="50"/>
    <w:qFormat/>
    <w:rsid w:val="0095113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5113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13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Nonformat">
    <w:name w:val="ConsNonformat"/>
    <w:rsid w:val="00951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951135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9511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11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511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rsid w:val="009511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951135"/>
  </w:style>
  <w:style w:type="character" w:customStyle="1" w:styleId="WW8Num1z1">
    <w:name w:val="WW8Num1z1"/>
    <w:rsid w:val="00951135"/>
  </w:style>
  <w:style w:type="character" w:customStyle="1" w:styleId="WW8Num1z2">
    <w:name w:val="WW8Num1z2"/>
    <w:rsid w:val="00951135"/>
  </w:style>
  <w:style w:type="character" w:customStyle="1" w:styleId="WW8Num1z3">
    <w:name w:val="WW8Num1z3"/>
    <w:rsid w:val="00951135"/>
  </w:style>
  <w:style w:type="character" w:customStyle="1" w:styleId="WW8Num1z4">
    <w:name w:val="WW8Num1z4"/>
    <w:rsid w:val="00951135"/>
  </w:style>
  <w:style w:type="character" w:customStyle="1" w:styleId="WW8Num1z5">
    <w:name w:val="WW8Num1z5"/>
    <w:rsid w:val="00951135"/>
  </w:style>
  <w:style w:type="character" w:customStyle="1" w:styleId="WW8Num1z6">
    <w:name w:val="WW8Num1z6"/>
    <w:rsid w:val="00951135"/>
  </w:style>
  <w:style w:type="character" w:customStyle="1" w:styleId="WW8Num1z7">
    <w:name w:val="WW8Num1z7"/>
    <w:rsid w:val="00951135"/>
  </w:style>
  <w:style w:type="character" w:customStyle="1" w:styleId="WW8Num1z8">
    <w:name w:val="WW8Num1z8"/>
    <w:rsid w:val="00951135"/>
  </w:style>
  <w:style w:type="character" w:customStyle="1" w:styleId="WW8Num2z0">
    <w:name w:val="WW8Num2z0"/>
    <w:rsid w:val="00951135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951135"/>
    <w:rPr>
      <w:rFonts w:hint="default"/>
      <w:sz w:val="24"/>
    </w:rPr>
  </w:style>
  <w:style w:type="character" w:customStyle="1" w:styleId="WW8Num4z0">
    <w:name w:val="WW8Num4z0"/>
    <w:rsid w:val="00951135"/>
    <w:rPr>
      <w:rFonts w:hint="default"/>
    </w:rPr>
  </w:style>
  <w:style w:type="character" w:customStyle="1" w:styleId="WW8Num5z0">
    <w:name w:val="WW8Num5z0"/>
    <w:rsid w:val="00951135"/>
    <w:rPr>
      <w:rFonts w:hint="default"/>
    </w:rPr>
  </w:style>
  <w:style w:type="character" w:customStyle="1" w:styleId="WW8Num6z0">
    <w:name w:val="WW8Num6z0"/>
    <w:rsid w:val="00951135"/>
    <w:rPr>
      <w:rFonts w:hint="default"/>
      <w:sz w:val="28"/>
      <w:szCs w:val="28"/>
    </w:rPr>
  </w:style>
  <w:style w:type="character" w:customStyle="1" w:styleId="WW8Num7z0">
    <w:name w:val="WW8Num7z0"/>
    <w:rsid w:val="00951135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951135"/>
    <w:rPr>
      <w:rFonts w:hint="default"/>
    </w:rPr>
  </w:style>
  <w:style w:type="character" w:customStyle="1" w:styleId="WW8Num8z1">
    <w:name w:val="WW8Num8z1"/>
    <w:rsid w:val="00951135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951135"/>
  </w:style>
  <w:style w:type="character" w:customStyle="1" w:styleId="WW8Num8z3">
    <w:name w:val="WW8Num8z3"/>
    <w:rsid w:val="00951135"/>
  </w:style>
  <w:style w:type="character" w:customStyle="1" w:styleId="WW8Num8z4">
    <w:name w:val="WW8Num8z4"/>
    <w:rsid w:val="00951135"/>
  </w:style>
  <w:style w:type="character" w:customStyle="1" w:styleId="WW8Num8z5">
    <w:name w:val="WW8Num8z5"/>
    <w:rsid w:val="00951135"/>
  </w:style>
  <w:style w:type="character" w:customStyle="1" w:styleId="WW8Num8z6">
    <w:name w:val="WW8Num8z6"/>
    <w:rsid w:val="00951135"/>
  </w:style>
  <w:style w:type="character" w:customStyle="1" w:styleId="WW8Num8z7">
    <w:name w:val="WW8Num8z7"/>
    <w:rsid w:val="00951135"/>
  </w:style>
  <w:style w:type="character" w:customStyle="1" w:styleId="WW8Num8z8">
    <w:name w:val="WW8Num8z8"/>
    <w:rsid w:val="00951135"/>
  </w:style>
  <w:style w:type="character" w:customStyle="1" w:styleId="WW8Num9z0">
    <w:name w:val="WW8Num9z0"/>
    <w:rsid w:val="00951135"/>
  </w:style>
  <w:style w:type="character" w:customStyle="1" w:styleId="WW8Num9z1">
    <w:name w:val="WW8Num9z1"/>
    <w:rsid w:val="00951135"/>
  </w:style>
  <w:style w:type="character" w:customStyle="1" w:styleId="WW8Num9z2">
    <w:name w:val="WW8Num9z2"/>
    <w:rsid w:val="00951135"/>
  </w:style>
  <w:style w:type="character" w:customStyle="1" w:styleId="WW8Num9z3">
    <w:name w:val="WW8Num9z3"/>
    <w:rsid w:val="00951135"/>
  </w:style>
  <w:style w:type="character" w:customStyle="1" w:styleId="WW8Num9z4">
    <w:name w:val="WW8Num9z4"/>
    <w:rsid w:val="00951135"/>
  </w:style>
  <w:style w:type="character" w:customStyle="1" w:styleId="WW8Num9z5">
    <w:name w:val="WW8Num9z5"/>
    <w:rsid w:val="00951135"/>
  </w:style>
  <w:style w:type="character" w:customStyle="1" w:styleId="WW8Num9z6">
    <w:name w:val="WW8Num9z6"/>
    <w:rsid w:val="00951135"/>
  </w:style>
  <w:style w:type="character" w:customStyle="1" w:styleId="WW8Num9z7">
    <w:name w:val="WW8Num9z7"/>
    <w:rsid w:val="00951135"/>
  </w:style>
  <w:style w:type="character" w:customStyle="1" w:styleId="WW8Num9z8">
    <w:name w:val="WW8Num9z8"/>
    <w:rsid w:val="00951135"/>
  </w:style>
  <w:style w:type="character" w:customStyle="1" w:styleId="21">
    <w:name w:val="Основной шрифт абзаца2"/>
    <w:rsid w:val="00951135"/>
  </w:style>
  <w:style w:type="character" w:customStyle="1" w:styleId="WW8Num3z1">
    <w:name w:val="WW8Num3z1"/>
    <w:rsid w:val="00951135"/>
  </w:style>
  <w:style w:type="character" w:customStyle="1" w:styleId="WW8Num3z2">
    <w:name w:val="WW8Num3z2"/>
    <w:rsid w:val="00951135"/>
  </w:style>
  <w:style w:type="character" w:customStyle="1" w:styleId="WW8Num3z3">
    <w:name w:val="WW8Num3z3"/>
    <w:rsid w:val="00951135"/>
  </w:style>
  <w:style w:type="character" w:customStyle="1" w:styleId="WW8Num3z4">
    <w:name w:val="WW8Num3z4"/>
    <w:rsid w:val="00951135"/>
  </w:style>
  <w:style w:type="character" w:customStyle="1" w:styleId="WW8Num3z5">
    <w:name w:val="WW8Num3z5"/>
    <w:rsid w:val="00951135"/>
  </w:style>
  <w:style w:type="character" w:customStyle="1" w:styleId="WW8Num3z6">
    <w:name w:val="WW8Num3z6"/>
    <w:rsid w:val="00951135"/>
  </w:style>
  <w:style w:type="character" w:customStyle="1" w:styleId="WW8Num3z7">
    <w:name w:val="WW8Num3z7"/>
    <w:rsid w:val="00951135"/>
  </w:style>
  <w:style w:type="character" w:customStyle="1" w:styleId="WW8Num3z8">
    <w:name w:val="WW8Num3z8"/>
    <w:rsid w:val="00951135"/>
  </w:style>
  <w:style w:type="character" w:customStyle="1" w:styleId="WW8Num4z1">
    <w:name w:val="WW8Num4z1"/>
    <w:rsid w:val="00951135"/>
  </w:style>
  <w:style w:type="character" w:customStyle="1" w:styleId="WW8Num4z2">
    <w:name w:val="WW8Num4z2"/>
    <w:rsid w:val="00951135"/>
  </w:style>
  <w:style w:type="character" w:customStyle="1" w:styleId="WW8Num4z3">
    <w:name w:val="WW8Num4z3"/>
    <w:rsid w:val="00951135"/>
  </w:style>
  <w:style w:type="character" w:customStyle="1" w:styleId="WW8Num4z4">
    <w:name w:val="WW8Num4z4"/>
    <w:rsid w:val="00951135"/>
  </w:style>
  <w:style w:type="character" w:customStyle="1" w:styleId="WW8Num4z5">
    <w:name w:val="WW8Num4z5"/>
    <w:rsid w:val="00951135"/>
  </w:style>
  <w:style w:type="character" w:customStyle="1" w:styleId="WW8Num4z6">
    <w:name w:val="WW8Num4z6"/>
    <w:rsid w:val="00951135"/>
  </w:style>
  <w:style w:type="character" w:customStyle="1" w:styleId="WW8Num4z7">
    <w:name w:val="WW8Num4z7"/>
    <w:rsid w:val="00951135"/>
  </w:style>
  <w:style w:type="character" w:customStyle="1" w:styleId="WW8Num4z8">
    <w:name w:val="WW8Num4z8"/>
    <w:rsid w:val="00951135"/>
  </w:style>
  <w:style w:type="character" w:customStyle="1" w:styleId="WW8Num5z1">
    <w:name w:val="WW8Num5z1"/>
    <w:rsid w:val="00951135"/>
  </w:style>
  <w:style w:type="character" w:customStyle="1" w:styleId="WW8Num5z2">
    <w:name w:val="WW8Num5z2"/>
    <w:rsid w:val="00951135"/>
  </w:style>
  <w:style w:type="character" w:customStyle="1" w:styleId="WW8Num5z3">
    <w:name w:val="WW8Num5z3"/>
    <w:rsid w:val="00951135"/>
  </w:style>
  <w:style w:type="character" w:customStyle="1" w:styleId="WW8Num5z4">
    <w:name w:val="WW8Num5z4"/>
    <w:rsid w:val="00951135"/>
  </w:style>
  <w:style w:type="character" w:customStyle="1" w:styleId="WW8Num5z5">
    <w:name w:val="WW8Num5z5"/>
    <w:rsid w:val="00951135"/>
  </w:style>
  <w:style w:type="character" w:customStyle="1" w:styleId="WW8Num5z6">
    <w:name w:val="WW8Num5z6"/>
    <w:rsid w:val="00951135"/>
  </w:style>
  <w:style w:type="character" w:customStyle="1" w:styleId="WW8Num5z7">
    <w:name w:val="WW8Num5z7"/>
    <w:rsid w:val="00951135"/>
  </w:style>
  <w:style w:type="character" w:customStyle="1" w:styleId="WW8Num5z8">
    <w:name w:val="WW8Num5z8"/>
    <w:rsid w:val="00951135"/>
  </w:style>
  <w:style w:type="character" w:customStyle="1" w:styleId="WW8Num6z1">
    <w:name w:val="WW8Num6z1"/>
    <w:rsid w:val="00951135"/>
  </w:style>
  <w:style w:type="character" w:customStyle="1" w:styleId="WW8Num6z2">
    <w:name w:val="WW8Num6z2"/>
    <w:rsid w:val="00951135"/>
  </w:style>
  <w:style w:type="character" w:customStyle="1" w:styleId="WW8Num6z3">
    <w:name w:val="WW8Num6z3"/>
    <w:rsid w:val="00951135"/>
  </w:style>
  <w:style w:type="character" w:customStyle="1" w:styleId="WW8Num6z4">
    <w:name w:val="WW8Num6z4"/>
    <w:rsid w:val="00951135"/>
  </w:style>
  <w:style w:type="character" w:customStyle="1" w:styleId="WW8Num6z5">
    <w:name w:val="WW8Num6z5"/>
    <w:rsid w:val="00951135"/>
  </w:style>
  <w:style w:type="character" w:customStyle="1" w:styleId="WW8Num6z6">
    <w:name w:val="WW8Num6z6"/>
    <w:rsid w:val="00951135"/>
  </w:style>
  <w:style w:type="character" w:customStyle="1" w:styleId="WW8Num6z7">
    <w:name w:val="WW8Num6z7"/>
    <w:rsid w:val="00951135"/>
  </w:style>
  <w:style w:type="character" w:customStyle="1" w:styleId="WW8Num6z8">
    <w:name w:val="WW8Num6z8"/>
    <w:rsid w:val="00951135"/>
  </w:style>
  <w:style w:type="character" w:customStyle="1" w:styleId="11">
    <w:name w:val="Основной шрифт абзаца1"/>
    <w:rsid w:val="00951135"/>
  </w:style>
  <w:style w:type="character" w:styleId="a4">
    <w:name w:val="Hyperlink"/>
    <w:rsid w:val="00951135"/>
    <w:rPr>
      <w:color w:val="0000FF"/>
      <w:u w:val="single"/>
    </w:rPr>
  </w:style>
  <w:style w:type="character" w:customStyle="1" w:styleId="a5">
    <w:name w:val="Маркеры списка"/>
    <w:rsid w:val="00951135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1135"/>
  </w:style>
  <w:style w:type="paragraph" w:customStyle="1" w:styleId="a7">
    <w:name w:val="Заголовок"/>
    <w:basedOn w:val="a"/>
    <w:next w:val="a8"/>
    <w:rsid w:val="00951135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8">
    <w:name w:val="Body Text"/>
    <w:basedOn w:val="a"/>
    <w:link w:val="a9"/>
    <w:rsid w:val="00951135"/>
    <w:pPr>
      <w:suppressAutoHyphens/>
      <w:spacing w:before="280" w:after="280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951135"/>
    <w:rPr>
      <w:rFonts w:cs="Lucida Sans"/>
    </w:rPr>
  </w:style>
  <w:style w:type="paragraph" w:customStyle="1" w:styleId="22">
    <w:name w:val="Название2"/>
    <w:basedOn w:val="a"/>
    <w:rsid w:val="00951135"/>
    <w:pPr>
      <w:suppressLineNumbers/>
      <w:suppressAutoHyphen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23">
    <w:name w:val="Указатель2"/>
    <w:basedOn w:val="a"/>
    <w:rsid w:val="00951135"/>
    <w:pPr>
      <w:suppressLineNumbers/>
      <w:suppressAutoHyphens/>
    </w:pPr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951135"/>
    <w:pPr>
      <w:suppressLineNumbers/>
      <w:suppressAutoHyphens/>
      <w:spacing w:before="120" w:after="120"/>
    </w:pPr>
    <w:rPr>
      <w:rFonts w:cs="Lucida Sans"/>
      <w:i/>
      <w:iCs/>
      <w:sz w:val="24"/>
      <w:lang w:eastAsia="ar-SA"/>
    </w:rPr>
  </w:style>
  <w:style w:type="paragraph" w:customStyle="1" w:styleId="13">
    <w:name w:val="Указатель1"/>
    <w:basedOn w:val="a"/>
    <w:rsid w:val="00951135"/>
    <w:pPr>
      <w:suppressLineNumbers/>
      <w:suppressAutoHyphens/>
    </w:pPr>
    <w:rPr>
      <w:rFonts w:cs="Lucida Sans"/>
      <w:sz w:val="24"/>
      <w:lang w:eastAsia="ar-SA"/>
    </w:rPr>
  </w:style>
  <w:style w:type="paragraph" w:styleId="ab">
    <w:name w:val="Body Text Indent"/>
    <w:basedOn w:val="a"/>
    <w:link w:val="ac"/>
    <w:rsid w:val="00951135"/>
    <w:pPr>
      <w:suppressAutoHyphens/>
      <w:spacing w:before="280" w:after="280"/>
    </w:pPr>
    <w:rPr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styleId="14">
    <w:name w:val="toc 1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styleId="31">
    <w:name w:val="toc 3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styleId="ad">
    <w:name w:val="Normal (Web)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customStyle="1" w:styleId="report">
    <w:name w:val="report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styleId="ae">
    <w:name w:val="Subtitle"/>
    <w:basedOn w:val="a"/>
    <w:next w:val="a8"/>
    <w:link w:val="af"/>
    <w:qFormat/>
    <w:rsid w:val="00951135"/>
    <w:pPr>
      <w:suppressAutoHyphens/>
      <w:spacing w:before="280" w:after="280"/>
    </w:pPr>
    <w:rPr>
      <w:sz w:val="24"/>
      <w:lang w:eastAsia="ar-SA"/>
    </w:rPr>
  </w:style>
  <w:style w:type="character" w:customStyle="1" w:styleId="af">
    <w:name w:val="Подзаголовок Знак"/>
    <w:basedOn w:val="a0"/>
    <w:link w:val="ae"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a"/>
    <w:basedOn w:val="a"/>
    <w:rsid w:val="00951135"/>
    <w:pPr>
      <w:suppressAutoHyphens/>
      <w:spacing w:before="280" w:after="280"/>
    </w:pPr>
    <w:rPr>
      <w:sz w:val="24"/>
      <w:lang w:eastAsia="ar-SA"/>
    </w:rPr>
  </w:style>
  <w:style w:type="paragraph" w:styleId="z-">
    <w:name w:val="HTML Bottom of Form"/>
    <w:basedOn w:val="a"/>
    <w:next w:val="a"/>
    <w:link w:val="z-0"/>
    <w:rsid w:val="00951135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0"/>
    <w:link w:val="z-"/>
    <w:rsid w:val="00951135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1">
    <w:name w:val="Balloon Text"/>
    <w:basedOn w:val="a"/>
    <w:link w:val="af2"/>
    <w:rsid w:val="0095113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51135"/>
    <w:rPr>
      <w:rFonts w:ascii="Tahoma" w:eastAsia="Times New Roman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rsid w:val="00951135"/>
    <w:pPr>
      <w:suppressAutoHyphens/>
      <w:ind w:left="240" w:hanging="240"/>
    </w:pPr>
    <w:rPr>
      <w:sz w:val="24"/>
      <w:lang w:eastAsia="ar-SA"/>
    </w:rPr>
  </w:style>
  <w:style w:type="paragraph" w:styleId="af3">
    <w:name w:val="index heading"/>
    <w:basedOn w:val="a"/>
    <w:next w:val="15"/>
    <w:rsid w:val="00951135"/>
    <w:pPr>
      <w:suppressAutoHyphens/>
    </w:pPr>
    <w:rPr>
      <w:sz w:val="24"/>
      <w:lang w:eastAsia="ar-SA"/>
    </w:rPr>
  </w:style>
  <w:style w:type="paragraph" w:customStyle="1" w:styleId="ConsPlusNormal">
    <w:name w:val="ConsPlusNormal"/>
    <w:rsid w:val="009511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header"/>
    <w:basedOn w:val="a"/>
    <w:link w:val="af5"/>
    <w:rsid w:val="00951135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951135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951135"/>
    <w:pPr>
      <w:suppressLineNumbers/>
      <w:suppressAutoHyphens/>
    </w:pPr>
    <w:rPr>
      <w:sz w:val="24"/>
      <w:lang w:eastAsia="ar-SA"/>
    </w:rPr>
  </w:style>
  <w:style w:type="paragraph" w:customStyle="1" w:styleId="af9">
    <w:name w:val="Заголовок таблицы"/>
    <w:basedOn w:val="af8"/>
    <w:rsid w:val="00951135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951135"/>
  </w:style>
  <w:style w:type="table" w:styleId="afb">
    <w:name w:val="Table Grid"/>
    <w:basedOn w:val="a1"/>
    <w:uiPriority w:val="59"/>
    <w:rsid w:val="0095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951135"/>
    <w:pPr>
      <w:suppressAutoHyphens/>
      <w:spacing w:after="120" w:line="480" w:lineRule="auto"/>
      <w:ind w:left="283"/>
    </w:pPr>
    <w:rPr>
      <w:sz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511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7216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2019-11-14T01:28:00Z</cp:lastPrinted>
  <dcterms:created xsi:type="dcterms:W3CDTF">2019-11-07T09:03:00Z</dcterms:created>
  <dcterms:modified xsi:type="dcterms:W3CDTF">2019-11-14T01:29:00Z</dcterms:modified>
</cp:coreProperties>
</file>