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2C" w:rsidRPr="0014522C" w:rsidRDefault="0014522C" w:rsidP="00146849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4522C" w:rsidRPr="0014522C" w:rsidRDefault="00E67489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УХОВСКОГО</w:t>
      </w:r>
      <w:r w:rsidR="0014522C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</w:t>
      </w:r>
      <w:proofErr w:type="gramEnd"/>
      <w:r w:rsidR="0014522C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C" w:rsidRPr="0014522C" w:rsidRDefault="00146849" w:rsidP="00145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</w:t>
      </w:r>
      <w:bookmarkStart w:id="0" w:name="_GoBack"/>
      <w:bookmarkEnd w:id="0"/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AA" w:rsidRPr="00D34EA4" w:rsidRDefault="000C01D6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 2020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</w:t>
      </w:r>
      <w:r w:rsidR="00E6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E6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Уховский</w:t>
      </w:r>
      <w:proofErr w:type="spellEnd"/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______</w:t>
      </w:r>
    </w:p>
    <w:p w:rsidR="0014522C" w:rsidRPr="00D34EA4" w:rsidRDefault="0014522C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3"/>
      </w:tblGrid>
      <w:tr w:rsidR="0014522C" w:rsidRPr="0014522C" w:rsidTr="00F2407F">
        <w:tc>
          <w:tcPr>
            <w:tcW w:w="4500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4522C" w:rsidRPr="0014522C" w:rsidRDefault="0014522C" w:rsidP="0014522C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282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="002824C9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2824C9" w:rsidRPr="00D34EA4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0C01D6" w:rsidP="00282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ПОСТАНОВЛЯЕТ:</w:t>
      </w:r>
    </w:p>
    <w:p w:rsidR="002824C9" w:rsidRPr="0014522C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поселения, для личных и бытовых нужд, согласно приложению.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опубликовать  и</w:t>
      </w:r>
      <w:proofErr w:type="gram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разместить в сети Интернет на официальном сайте Администрации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поселения.</w:t>
      </w:r>
    </w:p>
    <w:p w:rsidR="0014522C" w:rsidRPr="00D34EA4" w:rsidRDefault="0014522C" w:rsidP="000C01D6">
      <w:pPr>
        <w:pStyle w:val="a3"/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D34EA4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Глава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</w:p>
    <w:p w:rsidR="0014522C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Муниципального образования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ab/>
        <w:t xml:space="preserve">                     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        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В.К.Дроздов</w:t>
      </w:r>
      <w:proofErr w:type="spellEnd"/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br w:type="page"/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Приложение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постановлению Администрации</w:t>
      </w:r>
    </w:p>
    <w:p w:rsidR="0014522C" w:rsidRPr="00D34EA4" w:rsidRDefault="00E67489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поселения</w:t>
      </w:r>
    </w:p>
    <w:p w:rsidR="002824C9" w:rsidRPr="0014522C" w:rsidRDefault="002824C9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r w:rsidR="002824C9" w:rsidRPr="00D34EA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               </w:t>
      </w:r>
      <w:r w:rsidRPr="0014522C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№ </w:t>
      </w:r>
      <w:r w:rsidR="002824C9" w:rsidRPr="00D34EA4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  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E6748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="002824C9" w:rsidRPr="00D34EA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,</w:t>
      </w:r>
    </w:p>
    <w:p w:rsidR="0014522C" w:rsidRPr="0014522C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для личных и бытовых нужд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и обязательны для всех физических и юридических лиц на территории поселения.</w:t>
      </w: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водопользование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водные ресурсы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охрана водных объектов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зоны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сточные воды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рекреация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личные и бытовые нужды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осуществлением предпринимательской деятельности, включающие в себя: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санитарно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эпидемиологических заключений в соответствии с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824C9" w:rsidRPr="00D34EA4" w:rsidRDefault="0014522C" w:rsidP="002824C9">
      <w:pPr>
        <w:pStyle w:val="a4"/>
        <w:numPr>
          <w:ilvl w:val="1"/>
          <w:numId w:val="2"/>
        </w:numPr>
        <w:tabs>
          <w:tab w:val="clear" w:pos="1290"/>
        </w:tabs>
        <w:ind w:left="0" w:firstLine="0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 w:rsidR="002824C9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282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393A20" w:rsidRPr="00D34EA4" w:rsidRDefault="0014522C" w:rsidP="00393A20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Использовать водные объекты общего пользования в целях удовлетворения личных и бытовых нужд для: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скота, проведения работ по уходу за домашними животными и птицей;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купания, отдыха, туризма, занятия спортом;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питьевого и хозяйственно-бытового водоснабжения.</w:t>
      </w:r>
    </w:p>
    <w:p w:rsidR="0014522C" w:rsidRPr="0014522C" w:rsidRDefault="0014522C" w:rsidP="00727B78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14522C" w:rsidRPr="0014522C" w:rsidRDefault="0014522C" w:rsidP="00557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требования, установленные водным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14522C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14522C" w:rsidRPr="0014522C" w:rsidRDefault="00393A20" w:rsidP="00393A20">
      <w:pPr>
        <w:widowControl w:val="0"/>
        <w:tabs>
          <w:tab w:val="num" w:pos="270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меры безопасности;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другие требования, установленные законодательством Российской Федерации 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При использовании водных объектов общего пользования для личных и бытовых нужд,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и береговой полосы этих водных объектов запрещается:</w:t>
      </w:r>
    </w:p>
    <w:p w:rsidR="0014522C" w:rsidRPr="0014522C" w:rsidRDefault="00393A20" w:rsidP="00393A20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мойка, заправка топливом и ремонт автотранспортных средств и др. механизмов;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субъектов, улиц населенных </w:t>
      </w:r>
      <w:proofErr w:type="gram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пунктов  и</w:t>
      </w:r>
      <w:proofErr w:type="gram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мостов;</w:t>
      </w:r>
    </w:p>
    <w:p w:rsidR="0014522C" w:rsidRPr="0014522C" w:rsidRDefault="00393A20" w:rsidP="00393A20">
      <w:pPr>
        <w:widowControl w:val="0"/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организация объектов размещения отходов;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распашка земель в границах прибрежных защитных полос;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браконьерством или другими противоправными действиями;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14522C" w:rsidRPr="0014522C" w:rsidRDefault="0014522C" w:rsidP="005571E5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сточных вод для удобрения почв;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осуществление авиационных мер по борьбе с вредителями и болезнями растений.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рекреационных целей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14522C" w:rsidRPr="00D34EA4" w:rsidRDefault="0014522C" w:rsidP="00393A20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Места для организации пляжей устанавливаются правовым актом администрации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Уховского</w:t>
      </w:r>
      <w:proofErr w:type="spellEnd"/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сельское поселение по согласованию с уполномоченными органами.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Запрещено купание в следующих местах: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Любительское и спортивное рыболовство должно осуществляться с учетом Правил рыболовства для Западного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C870B7" w:rsidRPr="00D34EA4" w:rsidRDefault="004F62AF" w:rsidP="00D34EA4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области, для плавания на маломерных судах, утвержденных </w:t>
      </w:r>
      <w:r w:rsidRPr="00D34EA4">
        <w:rPr>
          <w:rFonts w:ascii="Times New Roman" w:hAnsi="Times New Roman" w:cs="Times New Roman"/>
          <w:snapToGrid w:val="0"/>
          <w:kern w:val="28"/>
          <w:sz w:val="24"/>
          <w:szCs w:val="24"/>
        </w:rPr>
        <w:t>постановлением П</w:t>
      </w:r>
      <w:r w:rsidRPr="00D34EA4">
        <w:rPr>
          <w:rFonts w:ascii="Times New Roman" w:hAnsi="Times New Roman" w:cs="Times New Roman"/>
          <w:sz w:val="24"/>
          <w:szCs w:val="24"/>
        </w:rPr>
        <w:t xml:space="preserve">равительство Иркутской области от 27 марта 2009 года № 87-пп, </w:t>
      </w:r>
      <w:r w:rsidRPr="00D34EA4">
        <w:rPr>
          <w:spacing w:val="2"/>
          <w:sz w:val="24"/>
          <w:szCs w:val="24"/>
        </w:rPr>
        <w:t>в редакции </w:t>
      </w:r>
      <w:hyperlink r:id="rId5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постановлений правительства иркутской области от 07.09.2012 № 493-пп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25.08.2016 № 513-пп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19.04.2017 № 253-пп</w:t>
        </w:r>
      </w:hyperlink>
      <w:r w:rsidRPr="00D34EA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:rsidR="0014522C" w:rsidRPr="0014522C" w:rsidRDefault="00D34EA4" w:rsidP="00D34EA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коммунальных предприятий.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грозы причинения вреда жизни или здоровью населения;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озникновения радиационной аварии или иных чрезвычайных ситуаций природного или техногенного характера;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ричинения вреда окружающей среде;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иных предусмотренных федеральными законами случаях.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посредством: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становки специальных информационных знаков вдоль берегов водных объектов общего пользования.</w:t>
      </w:r>
    </w:p>
    <w:p w:rsidR="00393A20" w:rsidRPr="00D34EA4" w:rsidRDefault="00D34EA4" w:rsidP="00D34EA4">
      <w:pPr>
        <w:pStyle w:val="a4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 утвержденных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остановлением </w:t>
      </w:r>
      <w:r w:rsidR="00393A20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Гражданам рекомендуется информировать администрацию </w:t>
      </w:r>
      <w:proofErr w:type="spellStart"/>
      <w:r w:rsidR="00E6748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Уховского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об авариях и иных чрезвычайных ситуациях на водных объектах, расположенных на территории поселения.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tabs>
          <w:tab w:val="num" w:pos="0"/>
        </w:tabs>
        <w:rPr>
          <w:sz w:val="24"/>
          <w:szCs w:val="24"/>
        </w:rPr>
      </w:pPr>
    </w:p>
    <w:sectPr w:rsidR="0014522C" w:rsidRPr="00D34EA4" w:rsidSect="000C01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D"/>
    <w:rsid w:val="000C01D6"/>
    <w:rsid w:val="0014522C"/>
    <w:rsid w:val="00146849"/>
    <w:rsid w:val="002824C9"/>
    <w:rsid w:val="00305494"/>
    <w:rsid w:val="00393A20"/>
    <w:rsid w:val="004F62AF"/>
    <w:rsid w:val="005571E5"/>
    <w:rsid w:val="006466AA"/>
    <w:rsid w:val="00727B78"/>
    <w:rsid w:val="00866C1D"/>
    <w:rsid w:val="00C870B7"/>
    <w:rsid w:val="00D34EA4"/>
    <w:rsid w:val="00E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9E2F1"/>
  <w15:chartTrackingRefBased/>
  <w15:docId w15:val="{D5D842D4-C6C6-4703-AB4E-FCF0822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9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6156" TargetMode="External"/><Relationship Id="rId5" Type="http://schemas.openxmlformats.org/officeDocument/2006/relationships/hyperlink" Target="http://docs.cntd.ru/document/460124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2020-10-14T03:59:00Z</dcterms:created>
  <dcterms:modified xsi:type="dcterms:W3CDTF">2020-10-15T01:05:00Z</dcterms:modified>
</cp:coreProperties>
</file>