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AD" w:rsidRDefault="00D646AD" w:rsidP="00D64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D646AD" w:rsidRDefault="00D646AD" w:rsidP="00D64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D646AD" w:rsidRDefault="00D646AD" w:rsidP="00D64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D646AD" w:rsidRDefault="00D646AD" w:rsidP="00D646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D646AD" w:rsidRDefault="00D646AD" w:rsidP="00D646A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646AD" w:rsidRDefault="00D646AD" w:rsidP="00D646A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D646AD" w:rsidRDefault="00D646AD" w:rsidP="00D646A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646AD" w:rsidRDefault="00D646AD" w:rsidP="00D646A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22 апреля 2020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>
        <w:rPr>
          <w:rFonts w:ascii="Arial" w:hAnsi="Arial" w:cs="Arial"/>
          <w:b/>
          <w:sz w:val="24"/>
          <w:szCs w:val="24"/>
          <w:lang w:eastAsia="ru-RU"/>
        </w:rPr>
        <w:t>21</w:t>
      </w:r>
    </w:p>
    <w:p w:rsidR="00D646AD" w:rsidRPr="00D72400" w:rsidRDefault="00D646AD" w:rsidP="00D646AD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46AD" w:rsidRPr="001A0EB1" w:rsidRDefault="00D646AD" w:rsidP="00D646AD">
      <w:pPr>
        <w:pStyle w:val="a4"/>
        <w:ind w:right="4252"/>
        <w:jc w:val="both"/>
        <w:rPr>
          <w:rFonts w:ascii="Arial" w:hAnsi="Arial" w:cs="Arial"/>
          <w:sz w:val="24"/>
          <w:szCs w:val="24"/>
        </w:rPr>
      </w:pPr>
      <w:r w:rsidRPr="001A0EB1">
        <w:rPr>
          <w:rStyle w:val="a3"/>
          <w:rFonts w:ascii="Arial" w:hAnsi="Arial" w:cs="Arial"/>
          <w:color w:val="000000"/>
          <w:sz w:val="24"/>
          <w:szCs w:val="24"/>
        </w:rPr>
        <w:t>Об утверждении Положения о создании комиссии по</w:t>
      </w:r>
      <w:r>
        <w:rPr>
          <w:rFonts w:ascii="Arial" w:hAnsi="Arial" w:cs="Arial"/>
          <w:sz w:val="24"/>
          <w:szCs w:val="24"/>
        </w:rPr>
        <w:t xml:space="preserve"> </w:t>
      </w:r>
      <w:r w:rsidRPr="001A0EB1">
        <w:rPr>
          <w:rStyle w:val="a3"/>
          <w:rFonts w:ascii="Arial" w:hAnsi="Arial" w:cs="Arial"/>
          <w:color w:val="000000"/>
          <w:sz w:val="24"/>
          <w:szCs w:val="24"/>
        </w:rPr>
        <w:t>соблюдению требований</w:t>
      </w:r>
    </w:p>
    <w:p w:rsidR="00D646AD" w:rsidRPr="001A0EB1" w:rsidRDefault="00D646AD" w:rsidP="00D646AD">
      <w:pPr>
        <w:pStyle w:val="a4"/>
        <w:ind w:right="4252"/>
        <w:jc w:val="both"/>
        <w:rPr>
          <w:rFonts w:ascii="Arial" w:hAnsi="Arial" w:cs="Arial"/>
          <w:sz w:val="24"/>
          <w:szCs w:val="24"/>
        </w:rPr>
      </w:pPr>
      <w:r w:rsidRPr="001A0EB1">
        <w:rPr>
          <w:rStyle w:val="a3"/>
          <w:rFonts w:ascii="Arial" w:hAnsi="Arial" w:cs="Arial"/>
          <w:color w:val="000000"/>
          <w:sz w:val="24"/>
          <w:szCs w:val="24"/>
        </w:rPr>
        <w:t>к служебному поведению муниципальных</w:t>
      </w:r>
    </w:p>
    <w:p w:rsidR="00D646AD" w:rsidRPr="001A0EB1" w:rsidRDefault="00D646AD" w:rsidP="00D646AD">
      <w:pPr>
        <w:pStyle w:val="a4"/>
        <w:ind w:right="4252"/>
        <w:jc w:val="both"/>
        <w:rPr>
          <w:rFonts w:ascii="Arial" w:hAnsi="Arial" w:cs="Arial"/>
          <w:sz w:val="24"/>
          <w:szCs w:val="24"/>
        </w:rPr>
      </w:pPr>
      <w:r w:rsidRPr="001A0EB1">
        <w:rPr>
          <w:rStyle w:val="a3"/>
          <w:rFonts w:ascii="Arial" w:hAnsi="Arial" w:cs="Arial"/>
          <w:color w:val="000000"/>
          <w:sz w:val="24"/>
          <w:szCs w:val="24"/>
        </w:rPr>
        <w:t>служащих и урегулированию конфликта</w:t>
      </w:r>
    </w:p>
    <w:p w:rsidR="00D646AD" w:rsidRPr="001A0EB1" w:rsidRDefault="00D646AD" w:rsidP="00D646AD">
      <w:pPr>
        <w:pStyle w:val="a4"/>
        <w:ind w:right="4252"/>
        <w:jc w:val="both"/>
        <w:rPr>
          <w:rFonts w:ascii="Arial" w:hAnsi="Arial" w:cs="Arial"/>
          <w:sz w:val="24"/>
          <w:szCs w:val="24"/>
        </w:rPr>
      </w:pPr>
      <w:r w:rsidRPr="001A0EB1">
        <w:rPr>
          <w:rStyle w:val="a3"/>
          <w:rFonts w:ascii="Arial" w:hAnsi="Arial" w:cs="Arial"/>
          <w:color w:val="000000"/>
          <w:sz w:val="24"/>
          <w:szCs w:val="24"/>
        </w:rPr>
        <w:t xml:space="preserve">интересов в администрации </w:t>
      </w:r>
      <w:proofErr w:type="spellStart"/>
      <w:r w:rsidRPr="001A0EB1">
        <w:rPr>
          <w:rStyle w:val="a3"/>
          <w:rFonts w:ascii="Arial" w:hAnsi="Arial" w:cs="Arial"/>
          <w:color w:val="000000"/>
          <w:sz w:val="24"/>
          <w:szCs w:val="24"/>
        </w:rPr>
        <w:t>Уховского</w:t>
      </w:r>
      <w:proofErr w:type="spellEnd"/>
    </w:p>
    <w:p w:rsidR="00D646AD" w:rsidRPr="001A0EB1" w:rsidRDefault="00D646AD" w:rsidP="00D646AD">
      <w:pPr>
        <w:pStyle w:val="a4"/>
        <w:ind w:right="4252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A0EB1">
        <w:rPr>
          <w:rStyle w:val="a3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</w:p>
    <w:p w:rsidR="00D646AD" w:rsidRPr="003F4E6E" w:rsidRDefault="00D646AD" w:rsidP="00D646AD">
      <w:pPr>
        <w:pStyle w:val="a4"/>
        <w:rPr>
          <w:rFonts w:ascii="Arial" w:hAnsi="Arial" w:cs="Arial"/>
          <w:b/>
          <w:sz w:val="24"/>
          <w:szCs w:val="24"/>
        </w:rPr>
      </w:pPr>
    </w:p>
    <w:p w:rsidR="00D646AD" w:rsidRDefault="00D646AD" w:rsidP="00D646AD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4E6E">
        <w:rPr>
          <w:rFonts w:ascii="Arial" w:hAnsi="Arial" w:cs="Arial"/>
          <w:sz w:val="24"/>
          <w:szCs w:val="24"/>
          <w:shd w:val="clear" w:color="auto" w:fill="FFFFFF"/>
        </w:rPr>
        <w:t>В соответствие с Федеральным законом от 25 декабря 2008 года № 273-ФЗ "О противодействии коррупции", Указа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урегулированию конфликта интересов»,  руководствуясь Федеральным законом от 2 марта 2007г №25-ФЗ «О муниципальной службе в Российской Федерации», статьей 13.2 Закона Иркутской области от 15 октября 2007 года № 88-оз «</w:t>
      </w:r>
      <w:r w:rsidRPr="003F4E6E">
        <w:rPr>
          <w:rFonts w:ascii="Arial" w:hAnsi="Arial" w:cs="Arial"/>
          <w:sz w:val="24"/>
          <w:szCs w:val="24"/>
        </w:rPr>
        <w:t xml:space="preserve">Об отдельных вопросах муниципальной службы в Иркутской области», </w:t>
      </w:r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Уставом </w:t>
      </w:r>
      <w:proofErr w:type="spellStart"/>
      <w:r w:rsidRPr="003F4E6E"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</w:p>
    <w:p w:rsidR="00D646AD" w:rsidRPr="003F4E6E" w:rsidRDefault="00D646AD" w:rsidP="00D646AD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646AD" w:rsidRPr="00565536" w:rsidRDefault="00D646AD" w:rsidP="00D646AD">
      <w:pPr>
        <w:pStyle w:val="a4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65536">
        <w:rPr>
          <w:rFonts w:ascii="Arial" w:hAnsi="Arial" w:cs="Arial"/>
          <w:b/>
          <w:sz w:val="24"/>
          <w:szCs w:val="24"/>
          <w:shd w:val="clear" w:color="auto" w:fill="FFFFFF"/>
        </w:rPr>
        <w:t>ПОСТАНОВЛЯЕТ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D646AD" w:rsidRPr="003F4E6E" w:rsidRDefault="00D646AD" w:rsidP="00D646AD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646AD" w:rsidRPr="003F4E6E" w:rsidRDefault="00D646AD" w:rsidP="00D646A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(Приложение № 1).</w:t>
      </w:r>
    </w:p>
    <w:p w:rsidR="00D646AD" w:rsidRPr="003F4E6E" w:rsidRDefault="00D646AD" w:rsidP="00D646AD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</w:rPr>
        <w:t xml:space="preserve"> сельского поселения (Приложение № 2).</w:t>
      </w:r>
    </w:p>
    <w:p w:rsidR="00D646AD" w:rsidRPr="003F4E6E" w:rsidRDefault="00D646AD" w:rsidP="00D646AD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</w:rPr>
        <w:t xml:space="preserve"> муниципального образования «Положение 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 xml:space="preserve">льного образования </w:t>
      </w:r>
      <w:r>
        <w:rPr>
          <w:rFonts w:ascii="Arial" w:hAnsi="Arial" w:cs="Arial"/>
          <w:sz w:val="24"/>
          <w:szCs w:val="24"/>
        </w:rPr>
        <w:t>от 21.10.2019</w:t>
      </w:r>
      <w:r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75/1-п</w:t>
      </w:r>
      <w:r w:rsidRPr="003F4E6E">
        <w:rPr>
          <w:rFonts w:ascii="Arial" w:hAnsi="Arial" w:cs="Arial"/>
          <w:sz w:val="24"/>
          <w:szCs w:val="24"/>
        </w:rPr>
        <w:t>.</w:t>
      </w:r>
    </w:p>
    <w:p w:rsidR="00D646AD" w:rsidRPr="003F4E6E" w:rsidRDefault="00D646AD" w:rsidP="00D646AD">
      <w:pPr>
        <w:pStyle w:val="a4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D646AD" w:rsidRPr="003F4E6E" w:rsidRDefault="00D646AD" w:rsidP="00D646AD">
      <w:pPr>
        <w:pStyle w:val="a4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>3. Контроль за исполнением п</w:t>
      </w:r>
      <w:r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646AD" w:rsidRPr="003F4E6E" w:rsidRDefault="00D646AD" w:rsidP="00D646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646AD" w:rsidRPr="003F4E6E" w:rsidRDefault="00D646AD" w:rsidP="00D646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646AD" w:rsidRPr="003F4E6E" w:rsidRDefault="00D646AD" w:rsidP="00D646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646AD" w:rsidRPr="003F4E6E" w:rsidRDefault="00D646AD" w:rsidP="00D646AD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3F4E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Пальчик Н.М.</w:t>
      </w:r>
    </w:p>
    <w:p w:rsidR="00D646AD" w:rsidRPr="00565536" w:rsidRDefault="00D646AD" w:rsidP="00D646AD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565536">
        <w:rPr>
          <w:rFonts w:ascii="Courier New" w:hAnsi="Courier New" w:cs="Courier New"/>
          <w:lang w:eastAsia="ru-RU"/>
        </w:rPr>
        <w:lastRenderedPageBreak/>
        <w:t xml:space="preserve">Приложение № 1 </w:t>
      </w:r>
    </w:p>
    <w:p w:rsidR="00D646AD" w:rsidRPr="00565536" w:rsidRDefault="00D646AD" w:rsidP="00D646AD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D646AD" w:rsidRPr="00565536" w:rsidRDefault="00D646AD" w:rsidP="00D646AD">
      <w:pPr>
        <w:pStyle w:val="a4"/>
        <w:jc w:val="right"/>
        <w:rPr>
          <w:rFonts w:ascii="Courier New" w:hAnsi="Courier New" w:cs="Courier New"/>
          <w:lang w:eastAsia="ru-RU"/>
        </w:rPr>
      </w:pPr>
      <w:proofErr w:type="spellStart"/>
      <w:r w:rsidRPr="00565536">
        <w:rPr>
          <w:rFonts w:ascii="Courier New" w:hAnsi="Courier New" w:cs="Courier New"/>
          <w:lang w:eastAsia="ru-RU"/>
        </w:rPr>
        <w:t>Уховского</w:t>
      </w:r>
      <w:proofErr w:type="spellEnd"/>
      <w:r w:rsidRPr="00565536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D646AD" w:rsidRPr="00565536" w:rsidRDefault="00D646AD" w:rsidP="00D646AD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</w:t>
      </w:r>
      <w:r w:rsidRPr="00565536">
        <w:rPr>
          <w:rFonts w:ascii="Courier New" w:hAnsi="Courier New" w:cs="Courier New"/>
          <w:lang w:eastAsia="ru-RU"/>
        </w:rPr>
        <w:t>т</w:t>
      </w:r>
      <w:r>
        <w:rPr>
          <w:rFonts w:ascii="Courier New" w:hAnsi="Courier New" w:cs="Courier New"/>
          <w:lang w:eastAsia="ru-RU"/>
        </w:rPr>
        <w:t xml:space="preserve"> 22.04.2020 года №21</w:t>
      </w:r>
    </w:p>
    <w:p w:rsidR="00D646AD" w:rsidRPr="003F4E6E" w:rsidRDefault="00D646AD" w:rsidP="00D646AD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46AD" w:rsidRPr="003F4E6E" w:rsidRDefault="00D646AD" w:rsidP="00D646A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646AD" w:rsidRPr="00565536" w:rsidRDefault="00D646AD" w:rsidP="00D646AD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5536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D646AD" w:rsidRPr="00565536" w:rsidRDefault="00D646AD" w:rsidP="00D646AD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5536">
        <w:rPr>
          <w:rFonts w:ascii="Arial" w:hAnsi="Arial" w:cs="Arial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D646AD" w:rsidRPr="003F4E6E" w:rsidRDefault="00D646AD" w:rsidP="00D646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I. Общие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положения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Положение о комиссии</w:t>
      </w:r>
      <w:r>
        <w:rPr>
          <w:rFonts w:ascii="Arial" w:hAnsi="Arial" w:cs="Arial"/>
          <w:sz w:val="24"/>
          <w:szCs w:val="24"/>
          <w:lang w:eastAsia="ru-RU"/>
        </w:rPr>
        <w:t xml:space="preserve"> по соблюдению требований к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служеб</w:t>
      </w:r>
      <w:r>
        <w:rPr>
          <w:rFonts w:ascii="Arial" w:hAnsi="Arial" w:cs="Arial"/>
          <w:sz w:val="24"/>
          <w:szCs w:val="24"/>
          <w:lang w:eastAsia="ru-RU"/>
        </w:rPr>
        <w:t xml:space="preserve">ному поведению муниципальных </w:t>
      </w:r>
      <w:r w:rsidRPr="003F4E6E">
        <w:rPr>
          <w:rFonts w:ascii="Arial" w:hAnsi="Arial" w:cs="Arial"/>
          <w:sz w:val="24"/>
          <w:szCs w:val="24"/>
          <w:lang w:eastAsia="ru-RU"/>
        </w:rPr>
        <w:t>служа</w:t>
      </w:r>
      <w:r>
        <w:rPr>
          <w:rFonts w:ascii="Arial" w:hAnsi="Arial" w:cs="Arial"/>
          <w:sz w:val="24"/>
          <w:szCs w:val="24"/>
          <w:lang w:eastAsia="ru-RU"/>
        </w:rPr>
        <w:t xml:space="preserve">щих и урегулированию конфликта интересов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 xml:space="preserve">(далее - Комиссия)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в соответствии с ч.4 ст. 14.1 Федерального закона от 02.03.2007 года № 25-ФЗ «О муниципальной службе в Российской Федерации», определяет порядок образования и </w:t>
      </w:r>
      <w:r>
        <w:rPr>
          <w:rFonts w:ascii="Arial" w:hAnsi="Arial" w:cs="Arial"/>
          <w:sz w:val="24"/>
          <w:szCs w:val="24"/>
          <w:lang w:eastAsia="ru-RU"/>
        </w:rPr>
        <w:t>деятельности комиссии, с целью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рассмо</w:t>
      </w:r>
      <w:r>
        <w:rPr>
          <w:rFonts w:ascii="Arial" w:hAnsi="Arial" w:cs="Arial"/>
          <w:sz w:val="24"/>
          <w:szCs w:val="24"/>
          <w:lang w:eastAsia="ru-RU"/>
        </w:rPr>
        <w:t>трения вопросов, связанных с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соблюде</w:t>
      </w:r>
      <w:r>
        <w:rPr>
          <w:rFonts w:ascii="Arial" w:hAnsi="Arial" w:cs="Arial"/>
          <w:sz w:val="24"/>
          <w:szCs w:val="24"/>
          <w:lang w:eastAsia="ru-RU"/>
        </w:rPr>
        <w:t>нием требований к служебному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поведе</w:t>
      </w:r>
      <w:r>
        <w:rPr>
          <w:rFonts w:ascii="Arial" w:hAnsi="Arial" w:cs="Arial"/>
          <w:sz w:val="24"/>
          <w:szCs w:val="24"/>
          <w:lang w:eastAsia="ru-RU"/>
        </w:rPr>
        <w:t>нию муниципальных служащих 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урегули</w:t>
      </w:r>
      <w:r>
        <w:rPr>
          <w:rFonts w:ascii="Arial" w:hAnsi="Arial" w:cs="Arial"/>
          <w:sz w:val="24"/>
          <w:szCs w:val="24"/>
          <w:lang w:eastAsia="ru-RU"/>
        </w:rPr>
        <w:t>рованию конфликта интересов.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Комиссия в своей деятельности </w:t>
      </w:r>
      <w:r w:rsidRPr="003F4E6E">
        <w:rPr>
          <w:rFonts w:ascii="Arial" w:hAnsi="Arial" w:cs="Arial"/>
          <w:sz w:val="24"/>
          <w:szCs w:val="24"/>
          <w:lang w:eastAsia="ru-RU"/>
        </w:rPr>
        <w:t>руковод</w:t>
      </w:r>
      <w:r>
        <w:rPr>
          <w:rFonts w:ascii="Arial" w:hAnsi="Arial" w:cs="Arial"/>
          <w:sz w:val="24"/>
          <w:szCs w:val="24"/>
          <w:lang w:eastAsia="ru-RU"/>
        </w:rPr>
        <w:t xml:space="preserve">ствуется Конституцией </w:t>
      </w:r>
      <w:r w:rsidRPr="003F4E6E">
        <w:rPr>
          <w:rFonts w:ascii="Arial" w:hAnsi="Arial" w:cs="Arial"/>
          <w:sz w:val="24"/>
          <w:szCs w:val="24"/>
          <w:lang w:eastAsia="ru-RU"/>
        </w:rPr>
        <w:t>Росси</w:t>
      </w:r>
      <w:r>
        <w:rPr>
          <w:rFonts w:ascii="Arial" w:hAnsi="Arial" w:cs="Arial"/>
          <w:sz w:val="24"/>
          <w:szCs w:val="24"/>
          <w:lang w:eastAsia="ru-RU"/>
        </w:rPr>
        <w:t>йской Федерации, федеральными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конституционными законами</w:t>
      </w:r>
      <w:r>
        <w:rPr>
          <w:rFonts w:ascii="Arial" w:hAnsi="Arial" w:cs="Arial"/>
          <w:sz w:val="24"/>
          <w:szCs w:val="24"/>
          <w:lang w:eastAsia="ru-RU"/>
        </w:rPr>
        <w:t xml:space="preserve">, Федеральным законом от 2 марта 2007 года № 25-ФЗ «О муниципальной службе в </w:t>
      </w:r>
      <w:r w:rsidRPr="003F4E6E">
        <w:rPr>
          <w:rFonts w:ascii="Arial" w:hAnsi="Arial" w:cs="Arial"/>
          <w:sz w:val="24"/>
          <w:szCs w:val="24"/>
          <w:lang w:eastAsia="ru-RU"/>
        </w:rPr>
        <w:t>Рос</w:t>
      </w:r>
      <w:r>
        <w:rPr>
          <w:rFonts w:ascii="Arial" w:hAnsi="Arial" w:cs="Arial"/>
          <w:sz w:val="24"/>
          <w:szCs w:val="24"/>
          <w:lang w:eastAsia="ru-RU"/>
        </w:rPr>
        <w:t xml:space="preserve">сийской Федерации» и другими </w:t>
      </w:r>
      <w:r w:rsidRPr="003F4E6E">
        <w:rPr>
          <w:rFonts w:ascii="Arial" w:hAnsi="Arial" w:cs="Arial"/>
          <w:sz w:val="24"/>
          <w:szCs w:val="24"/>
          <w:lang w:eastAsia="ru-RU"/>
        </w:rPr>
        <w:t>ф</w:t>
      </w:r>
      <w:r>
        <w:rPr>
          <w:rFonts w:ascii="Arial" w:hAnsi="Arial" w:cs="Arial"/>
          <w:sz w:val="24"/>
          <w:szCs w:val="24"/>
          <w:lang w:eastAsia="ru-RU"/>
        </w:rPr>
        <w:t>едеральными законами, Указами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Президента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Федерации, постановлениями </w:t>
      </w:r>
      <w:r w:rsidRPr="003F4E6E">
        <w:rPr>
          <w:rFonts w:ascii="Arial" w:hAnsi="Arial" w:cs="Arial"/>
          <w:sz w:val="24"/>
          <w:szCs w:val="24"/>
          <w:lang w:eastAsia="ru-RU"/>
        </w:rPr>
        <w:t>Правит</w:t>
      </w:r>
      <w:r>
        <w:rPr>
          <w:rFonts w:ascii="Arial" w:hAnsi="Arial" w:cs="Arial"/>
          <w:sz w:val="24"/>
          <w:szCs w:val="24"/>
          <w:lang w:eastAsia="ru-RU"/>
        </w:rPr>
        <w:t>ельства Российской Федерации,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Уставом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муниципального образования,</w:t>
      </w:r>
      <w:r>
        <w:rPr>
          <w:rFonts w:ascii="Arial" w:hAnsi="Arial" w:cs="Arial"/>
          <w:sz w:val="24"/>
          <w:szCs w:val="24"/>
          <w:lang w:eastAsia="ru-RU"/>
        </w:rPr>
        <w:t xml:space="preserve"> настоящим Положением, иными правовыми </w:t>
      </w:r>
      <w:r w:rsidRPr="003F4E6E">
        <w:rPr>
          <w:rFonts w:ascii="Arial" w:hAnsi="Arial" w:cs="Arial"/>
          <w:sz w:val="24"/>
          <w:szCs w:val="24"/>
          <w:lang w:eastAsia="ru-RU"/>
        </w:rPr>
        <w:t>актами.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1.3. Основными задачами комиссии </w:t>
      </w:r>
      <w:r w:rsidRPr="003F4E6E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содействие органам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самоуправления в </w:t>
      </w:r>
      <w:r w:rsidRPr="003F4E6E">
        <w:rPr>
          <w:rFonts w:ascii="Arial" w:hAnsi="Arial" w:cs="Arial"/>
          <w:sz w:val="24"/>
          <w:szCs w:val="24"/>
          <w:lang w:eastAsia="ru-RU"/>
        </w:rPr>
        <w:t>обеспечен</w:t>
      </w:r>
      <w:r>
        <w:rPr>
          <w:rFonts w:ascii="Arial" w:hAnsi="Arial" w:cs="Arial"/>
          <w:sz w:val="24"/>
          <w:szCs w:val="24"/>
          <w:lang w:eastAsia="ru-RU"/>
        </w:rPr>
        <w:t xml:space="preserve">ии соблюдения муниципальными служащими требований к служебному </w:t>
      </w:r>
      <w:r w:rsidRPr="003F4E6E">
        <w:rPr>
          <w:rFonts w:ascii="Arial" w:hAnsi="Arial" w:cs="Arial"/>
          <w:sz w:val="24"/>
          <w:szCs w:val="24"/>
          <w:lang w:eastAsia="ru-RU"/>
        </w:rPr>
        <w:t>поведению;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предотвращение или урегулирование конфликта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интер</w:t>
      </w:r>
      <w:r>
        <w:rPr>
          <w:rFonts w:ascii="Arial" w:hAnsi="Arial" w:cs="Arial"/>
          <w:sz w:val="24"/>
          <w:szCs w:val="24"/>
          <w:lang w:eastAsia="ru-RU"/>
        </w:rPr>
        <w:t xml:space="preserve">есов, способного привести к причинению вреда законным интересам граждан, </w:t>
      </w:r>
      <w:r w:rsidRPr="003F4E6E">
        <w:rPr>
          <w:rFonts w:ascii="Arial" w:hAnsi="Arial" w:cs="Arial"/>
          <w:sz w:val="24"/>
          <w:szCs w:val="24"/>
          <w:lang w:eastAsia="ru-RU"/>
        </w:rPr>
        <w:t>органи</w:t>
      </w:r>
      <w:r>
        <w:rPr>
          <w:rFonts w:ascii="Arial" w:hAnsi="Arial" w:cs="Arial"/>
          <w:sz w:val="24"/>
          <w:szCs w:val="24"/>
          <w:lang w:eastAsia="ru-RU"/>
        </w:rPr>
        <w:t xml:space="preserve">заций, </w:t>
      </w:r>
      <w:r w:rsidRPr="003F4E6E">
        <w:rPr>
          <w:rFonts w:ascii="Arial" w:hAnsi="Arial" w:cs="Arial"/>
          <w:sz w:val="24"/>
          <w:szCs w:val="24"/>
          <w:lang w:eastAsia="ru-RU"/>
        </w:rPr>
        <w:t>общ</w:t>
      </w:r>
      <w:r>
        <w:rPr>
          <w:rFonts w:ascii="Arial" w:hAnsi="Arial" w:cs="Arial"/>
          <w:sz w:val="24"/>
          <w:szCs w:val="24"/>
          <w:lang w:eastAsia="ru-RU"/>
        </w:rPr>
        <w:t xml:space="preserve">ества, Российской Федерации, </w:t>
      </w:r>
      <w:r w:rsidRPr="003F4E6E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>убъекта Российской Федерации,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 </w:t>
      </w:r>
      <w:r w:rsidRPr="003F4E6E">
        <w:rPr>
          <w:rFonts w:ascii="Arial" w:hAnsi="Arial" w:cs="Arial"/>
          <w:sz w:val="24"/>
          <w:szCs w:val="24"/>
          <w:lang w:eastAsia="ru-RU"/>
        </w:rPr>
        <w:t>Комиссия, рассмат</w:t>
      </w:r>
      <w:r>
        <w:rPr>
          <w:rFonts w:ascii="Arial" w:hAnsi="Arial" w:cs="Arial"/>
          <w:sz w:val="24"/>
          <w:szCs w:val="24"/>
          <w:lang w:eastAsia="ru-RU"/>
        </w:rPr>
        <w:t xml:space="preserve">ривает вопросы, связанные с </w:t>
      </w:r>
      <w:r w:rsidRPr="003F4E6E">
        <w:rPr>
          <w:rFonts w:ascii="Arial" w:hAnsi="Arial" w:cs="Arial"/>
          <w:sz w:val="24"/>
          <w:szCs w:val="24"/>
          <w:lang w:eastAsia="ru-RU"/>
        </w:rPr>
        <w:t>соблюде</w:t>
      </w:r>
      <w:r>
        <w:rPr>
          <w:rFonts w:ascii="Arial" w:hAnsi="Arial" w:cs="Arial"/>
          <w:sz w:val="24"/>
          <w:szCs w:val="24"/>
          <w:lang w:eastAsia="ru-RU"/>
        </w:rPr>
        <w:t xml:space="preserve">нием требований к служебному поведению и урегулированию конфликта </w:t>
      </w:r>
      <w:r w:rsidRPr="003F4E6E">
        <w:rPr>
          <w:rFonts w:ascii="Arial" w:hAnsi="Arial" w:cs="Arial"/>
          <w:sz w:val="24"/>
          <w:szCs w:val="24"/>
          <w:lang w:eastAsia="ru-RU"/>
        </w:rPr>
        <w:t>инте</w:t>
      </w:r>
      <w:r>
        <w:rPr>
          <w:rFonts w:ascii="Arial" w:hAnsi="Arial" w:cs="Arial"/>
          <w:sz w:val="24"/>
          <w:szCs w:val="24"/>
          <w:lang w:eastAsia="ru-RU"/>
        </w:rPr>
        <w:t xml:space="preserve">ресов, в соответствии со статьями </w:t>
      </w:r>
      <w:r w:rsidRPr="003F4E6E">
        <w:rPr>
          <w:rFonts w:ascii="Arial" w:hAnsi="Arial" w:cs="Arial"/>
          <w:sz w:val="24"/>
          <w:szCs w:val="24"/>
          <w:lang w:eastAsia="ru-RU"/>
        </w:rPr>
        <w:t>11,12,13,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14,14.1</w:t>
      </w:r>
      <w:proofErr w:type="gramEnd"/>
      <w:r w:rsidRPr="003F4E6E">
        <w:rPr>
          <w:rFonts w:ascii="Arial" w:hAnsi="Arial" w:cs="Arial"/>
          <w:sz w:val="24"/>
          <w:szCs w:val="24"/>
          <w:lang w:eastAsia="ru-RU"/>
        </w:rPr>
        <w:t>, 14.2</w:t>
      </w:r>
      <w:r>
        <w:rPr>
          <w:rFonts w:ascii="Arial" w:hAnsi="Arial" w:cs="Arial"/>
          <w:sz w:val="24"/>
          <w:szCs w:val="24"/>
          <w:lang w:eastAsia="ru-RU"/>
        </w:rPr>
        <w:t xml:space="preserve"> и 27 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закона от 02.03.2007 года № 25-ФЗ «О муниципальной службе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 xml:space="preserve">, в отношении муниципальных служащих, замещающих должности муниципальной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службы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1.5.Организуют проверки и рассмотрение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D646AD" w:rsidRPr="003F4E6E" w:rsidRDefault="00D646AD" w:rsidP="00D646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II. Порядок 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образования  комиссии</w:t>
      </w:r>
      <w:proofErr w:type="gramEnd"/>
    </w:p>
    <w:p w:rsidR="00D646AD" w:rsidRPr="003F4E6E" w:rsidRDefault="00D646AD" w:rsidP="00D646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2.1.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Положение о Комиссии</w:t>
      </w:r>
      <w:r>
        <w:rPr>
          <w:rFonts w:ascii="Arial" w:hAnsi="Arial" w:cs="Arial"/>
          <w:sz w:val="24"/>
          <w:szCs w:val="24"/>
          <w:lang w:eastAsia="ru-RU"/>
        </w:rPr>
        <w:t xml:space="preserve">, состав комиссии утверждаются </w:t>
      </w:r>
      <w:r w:rsidRPr="003F4E6E">
        <w:rPr>
          <w:rFonts w:ascii="Arial" w:hAnsi="Arial" w:cs="Arial"/>
          <w:sz w:val="24"/>
          <w:szCs w:val="24"/>
          <w:lang w:eastAsia="ru-RU"/>
        </w:rPr>
        <w:t>Постановлением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главы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</w:t>
      </w:r>
      <w:r>
        <w:rPr>
          <w:rFonts w:ascii="Arial" w:hAnsi="Arial" w:cs="Arial"/>
          <w:sz w:val="24"/>
          <w:szCs w:val="24"/>
          <w:lang w:eastAsia="ru-RU"/>
        </w:rPr>
        <w:t xml:space="preserve">го </w:t>
      </w:r>
      <w:r w:rsidRPr="003F4E6E">
        <w:rPr>
          <w:rFonts w:ascii="Arial" w:hAnsi="Arial" w:cs="Arial"/>
          <w:sz w:val="24"/>
          <w:szCs w:val="24"/>
          <w:lang w:eastAsia="ru-RU"/>
        </w:rPr>
        <w:t>образования.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2.2. Состав </w:t>
      </w:r>
      <w:r>
        <w:rPr>
          <w:rFonts w:ascii="Arial" w:hAnsi="Arial" w:cs="Arial"/>
          <w:sz w:val="24"/>
          <w:szCs w:val="24"/>
          <w:lang w:eastAsia="ru-RU"/>
        </w:rPr>
        <w:t xml:space="preserve">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</w:t>
      </w:r>
      <w:r w:rsidRPr="003F4E6E">
        <w:rPr>
          <w:rFonts w:ascii="Arial" w:hAnsi="Arial" w:cs="Arial"/>
          <w:sz w:val="24"/>
          <w:szCs w:val="24"/>
          <w:lang w:eastAsia="ru-RU"/>
        </w:rPr>
        <w:t>решения.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2.3. Комиссия состоит из председателя, заместителя </w:t>
      </w:r>
      <w:r w:rsidRPr="003F4E6E">
        <w:rPr>
          <w:rFonts w:ascii="Arial" w:hAnsi="Arial" w:cs="Arial"/>
          <w:sz w:val="24"/>
          <w:szCs w:val="24"/>
          <w:lang w:eastAsia="ru-RU"/>
        </w:rPr>
        <w:t>предсе</w:t>
      </w:r>
      <w:r>
        <w:rPr>
          <w:rFonts w:ascii="Arial" w:hAnsi="Arial" w:cs="Arial"/>
          <w:sz w:val="24"/>
          <w:szCs w:val="24"/>
          <w:lang w:eastAsia="ru-RU"/>
        </w:rPr>
        <w:t xml:space="preserve">дателя, секретаря и членов Комиссии. Все члены Комиссии при принятии решения обладают равными </w:t>
      </w:r>
      <w:r w:rsidRPr="003F4E6E">
        <w:rPr>
          <w:rFonts w:ascii="Arial" w:hAnsi="Arial" w:cs="Arial"/>
          <w:sz w:val="24"/>
          <w:szCs w:val="24"/>
          <w:lang w:eastAsia="ru-RU"/>
        </w:rPr>
        <w:t>правами.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2.4. В случае необходимости, в состав комиссии может быть введён независимый </w:t>
      </w:r>
      <w:r w:rsidRPr="003F4E6E">
        <w:rPr>
          <w:rFonts w:ascii="Arial" w:hAnsi="Arial" w:cs="Arial"/>
          <w:sz w:val="24"/>
          <w:szCs w:val="24"/>
          <w:lang w:eastAsia="ru-RU"/>
        </w:rPr>
        <w:t>эксперт.</w:t>
      </w:r>
    </w:p>
    <w:p w:rsidR="00D646AD" w:rsidRPr="003F4E6E" w:rsidRDefault="00D646AD" w:rsidP="00D646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646AD" w:rsidRPr="003F4E6E" w:rsidRDefault="00D646AD" w:rsidP="00D646AD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III. Порядок </w:t>
      </w:r>
      <w:r w:rsidRPr="003F4E6E">
        <w:rPr>
          <w:rFonts w:ascii="Arial" w:hAnsi="Arial" w:cs="Arial"/>
          <w:sz w:val="24"/>
          <w:szCs w:val="24"/>
          <w:lang w:eastAsia="ru-RU"/>
        </w:rPr>
        <w:t>работы комиссии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3.1. </w:t>
      </w:r>
      <w:r w:rsidRPr="003F4E6E">
        <w:rPr>
          <w:rFonts w:ascii="Arial" w:hAnsi="Arial" w:cs="Arial"/>
          <w:sz w:val="24"/>
          <w:szCs w:val="24"/>
          <w:lang w:eastAsia="ru-RU"/>
        </w:rPr>
        <w:t>Основанием для проведения заседания комиссии является: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- информация о нарушении муниципальным служащим требований к служебному поведению, предусмотренных статьями 11,12,13, и 14, 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14.1,14.2</w:t>
      </w:r>
      <w:proofErr w:type="gramEnd"/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закона от 02.03.2007г. № 25 –ФЗ «О муниципальной службе в Российской Федерации»;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информация</w:t>
      </w:r>
      <w:r>
        <w:rPr>
          <w:rFonts w:ascii="Arial" w:hAnsi="Arial" w:cs="Arial"/>
          <w:sz w:val="24"/>
          <w:szCs w:val="24"/>
          <w:lang w:eastAsia="ru-RU"/>
        </w:rPr>
        <w:t xml:space="preserve"> о наличии у муниципального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служаще</w:t>
      </w:r>
      <w:r>
        <w:rPr>
          <w:rFonts w:ascii="Arial" w:hAnsi="Arial" w:cs="Arial"/>
          <w:sz w:val="24"/>
          <w:szCs w:val="24"/>
          <w:lang w:eastAsia="ru-RU"/>
        </w:rPr>
        <w:t xml:space="preserve">го личной заинтересованности, которая приводит или может привести к конфликту </w:t>
      </w:r>
      <w:r w:rsidRPr="003F4E6E">
        <w:rPr>
          <w:rFonts w:ascii="Arial" w:hAnsi="Arial" w:cs="Arial"/>
          <w:sz w:val="24"/>
          <w:szCs w:val="24"/>
          <w:lang w:eastAsia="ru-RU"/>
        </w:rPr>
        <w:t>интересов.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информация о фактах обращения в целях склонения муниципального служащего к совершению коррупционных правонарушений.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3.2. Ин</w:t>
      </w:r>
      <w:r>
        <w:rPr>
          <w:rFonts w:ascii="Arial" w:hAnsi="Arial" w:cs="Arial"/>
          <w:sz w:val="24"/>
          <w:szCs w:val="24"/>
          <w:lang w:eastAsia="ru-RU"/>
        </w:rPr>
        <w:t>формация, указанная в пункте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3.1. раздела 3 </w:t>
      </w:r>
      <w:r>
        <w:rPr>
          <w:rFonts w:ascii="Arial" w:hAnsi="Arial" w:cs="Arial"/>
          <w:sz w:val="24"/>
          <w:szCs w:val="24"/>
          <w:lang w:eastAsia="ru-RU"/>
        </w:rPr>
        <w:t>настоящего Положения, должна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бы</w:t>
      </w:r>
      <w:r>
        <w:rPr>
          <w:rFonts w:ascii="Arial" w:hAnsi="Arial" w:cs="Arial"/>
          <w:sz w:val="24"/>
          <w:szCs w:val="24"/>
          <w:lang w:eastAsia="ru-RU"/>
        </w:rPr>
        <w:t xml:space="preserve">ть представлена в письменном виде и содержать следующие </w:t>
      </w:r>
      <w:r w:rsidRPr="003F4E6E">
        <w:rPr>
          <w:rFonts w:ascii="Arial" w:hAnsi="Arial" w:cs="Arial"/>
          <w:sz w:val="24"/>
          <w:szCs w:val="24"/>
          <w:lang w:eastAsia="ru-RU"/>
        </w:rPr>
        <w:t>сведения: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фамилию, имя, </w:t>
      </w:r>
      <w:r w:rsidRPr="003F4E6E">
        <w:rPr>
          <w:rFonts w:ascii="Arial" w:hAnsi="Arial" w:cs="Arial"/>
          <w:sz w:val="24"/>
          <w:szCs w:val="24"/>
          <w:lang w:eastAsia="ru-RU"/>
        </w:rPr>
        <w:t>отчеств</w:t>
      </w:r>
      <w:r>
        <w:rPr>
          <w:rFonts w:ascii="Arial" w:hAnsi="Arial" w:cs="Arial"/>
          <w:sz w:val="24"/>
          <w:szCs w:val="24"/>
          <w:lang w:eastAsia="ru-RU"/>
        </w:rPr>
        <w:t xml:space="preserve">о, муниципального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служащего</w:t>
      </w:r>
      <w:r>
        <w:rPr>
          <w:rFonts w:ascii="Arial" w:hAnsi="Arial" w:cs="Arial"/>
          <w:sz w:val="24"/>
          <w:szCs w:val="24"/>
          <w:lang w:eastAsia="ru-RU"/>
        </w:rPr>
        <w:t xml:space="preserve"> и замещаемую им должность </w:t>
      </w:r>
      <w:r w:rsidRPr="003F4E6E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>ипальной службы;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описание нарушения муниципальным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служащим требований к служебному по</w:t>
      </w:r>
      <w:r>
        <w:rPr>
          <w:rFonts w:ascii="Arial" w:hAnsi="Arial" w:cs="Arial"/>
          <w:sz w:val="24"/>
          <w:szCs w:val="24"/>
          <w:lang w:eastAsia="ru-RU"/>
        </w:rPr>
        <w:t>ведению или признаков личной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заинтересован</w:t>
      </w:r>
      <w:r>
        <w:rPr>
          <w:rFonts w:ascii="Arial" w:hAnsi="Arial" w:cs="Arial"/>
          <w:sz w:val="24"/>
          <w:szCs w:val="24"/>
          <w:lang w:eastAsia="ru-RU"/>
        </w:rPr>
        <w:t>ности, которая приводит или может привести к конфликту интересов;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данны</w:t>
      </w:r>
      <w:r>
        <w:rPr>
          <w:rFonts w:ascii="Arial" w:hAnsi="Arial" w:cs="Arial"/>
          <w:sz w:val="24"/>
          <w:szCs w:val="24"/>
          <w:lang w:eastAsia="ru-RU"/>
        </w:rPr>
        <w:t>е об источнике информации.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3.3. В Комиссию могут быть представлены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матери</w:t>
      </w:r>
      <w:r>
        <w:rPr>
          <w:rFonts w:ascii="Arial" w:hAnsi="Arial" w:cs="Arial"/>
          <w:sz w:val="24"/>
          <w:szCs w:val="24"/>
          <w:lang w:eastAsia="ru-RU"/>
        </w:rPr>
        <w:t>алы, подтверждающие нарушение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</w:t>
      </w:r>
      <w:r>
        <w:rPr>
          <w:rFonts w:ascii="Arial" w:hAnsi="Arial" w:cs="Arial"/>
          <w:sz w:val="24"/>
          <w:szCs w:val="24"/>
          <w:lang w:eastAsia="ru-RU"/>
        </w:rPr>
        <w:t>альным служащим требований к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</w:t>
      </w:r>
      <w:r>
        <w:rPr>
          <w:rFonts w:ascii="Arial" w:hAnsi="Arial" w:cs="Arial"/>
          <w:sz w:val="24"/>
          <w:szCs w:val="24"/>
          <w:lang w:eastAsia="ru-RU"/>
        </w:rPr>
        <w:t>ебному поведению или наличие у него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ли</w:t>
      </w:r>
      <w:r>
        <w:rPr>
          <w:rFonts w:ascii="Arial" w:hAnsi="Arial" w:cs="Arial"/>
          <w:sz w:val="24"/>
          <w:szCs w:val="24"/>
          <w:lang w:eastAsia="ru-RU"/>
        </w:rPr>
        <w:t xml:space="preserve">чной заинтересованности, которая приводит или может привести к конфликту </w:t>
      </w:r>
      <w:r w:rsidRPr="003F4E6E">
        <w:rPr>
          <w:rFonts w:ascii="Arial" w:hAnsi="Arial" w:cs="Arial"/>
          <w:sz w:val="24"/>
          <w:szCs w:val="24"/>
          <w:lang w:eastAsia="ru-RU"/>
        </w:rPr>
        <w:t>интересов.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3.4. В </w:t>
      </w:r>
      <w:r w:rsidRPr="003F4E6E">
        <w:rPr>
          <w:rFonts w:ascii="Arial" w:hAnsi="Arial" w:cs="Arial"/>
          <w:sz w:val="24"/>
          <w:szCs w:val="24"/>
          <w:lang w:eastAsia="ru-RU"/>
        </w:rPr>
        <w:t>сл</w:t>
      </w:r>
      <w:r>
        <w:rPr>
          <w:rFonts w:ascii="Arial" w:hAnsi="Arial" w:cs="Arial"/>
          <w:sz w:val="24"/>
          <w:szCs w:val="24"/>
          <w:lang w:eastAsia="ru-RU"/>
        </w:rPr>
        <w:t xml:space="preserve">учае поступления в Комиссию </w:t>
      </w:r>
      <w:r w:rsidRPr="003F4E6E">
        <w:rPr>
          <w:rFonts w:ascii="Arial" w:hAnsi="Arial" w:cs="Arial"/>
          <w:sz w:val="24"/>
          <w:szCs w:val="24"/>
          <w:lang w:eastAsia="ru-RU"/>
        </w:rPr>
        <w:t>информаци</w:t>
      </w:r>
      <w:r>
        <w:rPr>
          <w:rFonts w:ascii="Arial" w:hAnsi="Arial" w:cs="Arial"/>
          <w:sz w:val="24"/>
          <w:szCs w:val="24"/>
          <w:lang w:eastAsia="ru-RU"/>
        </w:rPr>
        <w:t>и, указанной в пункте 3.1. раздела 3 Положения о Комиссии,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орган</w:t>
      </w:r>
      <w:r>
        <w:rPr>
          <w:rFonts w:ascii="Arial" w:hAnsi="Arial" w:cs="Arial"/>
          <w:sz w:val="24"/>
          <w:szCs w:val="24"/>
          <w:lang w:eastAsia="ru-RU"/>
        </w:rPr>
        <w:t>изует принятие соответствующих мер по предотвращению конфликта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интересов: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усиление контроля за исполнением муниципальным служащим его должностных обязанностей;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отстранение муниципального служащего от замещаемой должности муниципальной службы в соответствии со статьей 27 Федерального закона от 02.03.2007 года № 25-ФЗ «О муниципальной службе в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Федерации» или иные меры.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3.5.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 xml:space="preserve">ипального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образования выносит в 3-х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дневный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срок </w:t>
      </w:r>
      <w:r>
        <w:rPr>
          <w:rFonts w:ascii="Arial" w:hAnsi="Arial" w:cs="Arial"/>
          <w:sz w:val="24"/>
          <w:szCs w:val="24"/>
          <w:lang w:eastAsia="ru-RU"/>
        </w:rPr>
        <w:t>решение о проведении проверки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инф</w:t>
      </w:r>
      <w:r>
        <w:rPr>
          <w:rFonts w:ascii="Arial" w:hAnsi="Arial" w:cs="Arial"/>
          <w:sz w:val="24"/>
          <w:szCs w:val="24"/>
          <w:lang w:eastAsia="ru-RU"/>
        </w:rPr>
        <w:t>ормации, указанной в пункте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3.1. раздела 3 П</w:t>
      </w:r>
      <w:r>
        <w:rPr>
          <w:rFonts w:ascii="Arial" w:hAnsi="Arial" w:cs="Arial"/>
          <w:sz w:val="24"/>
          <w:szCs w:val="24"/>
          <w:lang w:eastAsia="ru-RU"/>
        </w:rPr>
        <w:t xml:space="preserve">оложения о Комиссии, в том </w:t>
      </w:r>
      <w:r w:rsidRPr="003F4E6E">
        <w:rPr>
          <w:rFonts w:ascii="Arial" w:hAnsi="Arial" w:cs="Arial"/>
          <w:sz w:val="24"/>
          <w:szCs w:val="24"/>
          <w:lang w:eastAsia="ru-RU"/>
        </w:rPr>
        <w:t>чи</w:t>
      </w:r>
      <w:r>
        <w:rPr>
          <w:rFonts w:ascii="Arial" w:hAnsi="Arial" w:cs="Arial"/>
          <w:sz w:val="24"/>
          <w:szCs w:val="24"/>
          <w:lang w:eastAsia="ru-RU"/>
        </w:rPr>
        <w:t xml:space="preserve">сле материалов, указанных в пункте 3.1. раздела 3 Положения о Комиссии. Проверка информации и материалов осуществляется в месячный срок со дня принятия </w:t>
      </w:r>
      <w:r w:rsidRPr="003F4E6E">
        <w:rPr>
          <w:rFonts w:ascii="Arial" w:hAnsi="Arial" w:cs="Arial"/>
          <w:sz w:val="24"/>
          <w:szCs w:val="24"/>
          <w:lang w:eastAsia="ru-RU"/>
        </w:rPr>
        <w:t>решен</w:t>
      </w:r>
      <w:r>
        <w:rPr>
          <w:rFonts w:ascii="Arial" w:hAnsi="Arial" w:cs="Arial"/>
          <w:sz w:val="24"/>
          <w:szCs w:val="24"/>
          <w:lang w:eastAsia="ru-RU"/>
        </w:rPr>
        <w:t>ия о её проведении.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3.6. Дата, время и место заседания Комиссии устанавливаются </w:t>
      </w:r>
      <w:r>
        <w:rPr>
          <w:rFonts w:ascii="Arial" w:hAnsi="Arial" w:cs="Arial"/>
          <w:sz w:val="24"/>
          <w:szCs w:val="24"/>
          <w:lang w:eastAsia="ru-RU"/>
        </w:rPr>
        <w:t>её председателем после сбора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мат</w:t>
      </w:r>
      <w:r>
        <w:rPr>
          <w:rFonts w:ascii="Arial" w:hAnsi="Arial" w:cs="Arial"/>
          <w:sz w:val="24"/>
          <w:szCs w:val="24"/>
          <w:lang w:eastAsia="ru-RU"/>
        </w:rPr>
        <w:t xml:space="preserve">ериалов, подтверждающих либо </w:t>
      </w:r>
      <w:r w:rsidRPr="003F4E6E">
        <w:rPr>
          <w:rFonts w:ascii="Arial" w:hAnsi="Arial" w:cs="Arial"/>
          <w:sz w:val="24"/>
          <w:szCs w:val="24"/>
          <w:lang w:eastAsia="ru-RU"/>
        </w:rPr>
        <w:t>опровергаю</w:t>
      </w:r>
      <w:r>
        <w:rPr>
          <w:rFonts w:ascii="Arial" w:hAnsi="Arial" w:cs="Arial"/>
          <w:sz w:val="24"/>
          <w:szCs w:val="24"/>
          <w:lang w:eastAsia="ru-RU"/>
        </w:rPr>
        <w:t xml:space="preserve">щих информацию, указанную в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подпункте 3.1. раздела </w:t>
      </w:r>
      <w:r w:rsidRPr="003F4E6E">
        <w:rPr>
          <w:rFonts w:ascii="Arial" w:hAnsi="Arial" w:cs="Arial"/>
          <w:sz w:val="24"/>
          <w:szCs w:val="24"/>
          <w:lang w:val="en-US" w:eastAsia="ru-RU"/>
        </w:rPr>
        <w:t>III</w:t>
      </w:r>
      <w:r>
        <w:rPr>
          <w:rFonts w:ascii="Arial" w:hAnsi="Arial" w:cs="Arial"/>
          <w:sz w:val="24"/>
          <w:szCs w:val="24"/>
          <w:lang w:eastAsia="ru-RU"/>
        </w:rPr>
        <w:t>, Положения о Комиссии.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Секретарь Комиссии </w:t>
      </w:r>
      <w:r w:rsidRPr="003F4E6E">
        <w:rPr>
          <w:rFonts w:ascii="Arial" w:hAnsi="Arial" w:cs="Arial"/>
          <w:sz w:val="24"/>
          <w:szCs w:val="24"/>
          <w:lang w:eastAsia="ru-RU"/>
        </w:rPr>
        <w:t>обеспечивает решение организационных вопросов, связанных с подго</w:t>
      </w:r>
      <w:r>
        <w:rPr>
          <w:rFonts w:ascii="Arial" w:hAnsi="Arial" w:cs="Arial"/>
          <w:sz w:val="24"/>
          <w:szCs w:val="24"/>
          <w:lang w:eastAsia="ru-RU"/>
        </w:rPr>
        <w:t>товкой заседания Комиссии, 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также извещает ее членов 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дате,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3F4E6E">
        <w:rPr>
          <w:rFonts w:ascii="Arial" w:hAnsi="Arial" w:cs="Arial"/>
          <w:sz w:val="24"/>
          <w:szCs w:val="24"/>
          <w:lang w:eastAsia="ru-RU"/>
        </w:rPr>
        <w:t>ремени и месте заседания, о вопросах, включённых в повестку дня, не позднее, чем за семь рабо</w:t>
      </w:r>
      <w:r>
        <w:rPr>
          <w:rFonts w:ascii="Arial" w:hAnsi="Arial" w:cs="Arial"/>
          <w:sz w:val="24"/>
          <w:szCs w:val="24"/>
          <w:lang w:eastAsia="ru-RU"/>
        </w:rPr>
        <w:t>чих дней до дня заседания.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3.7. Заседание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Комиссии считается правомочным, если </w:t>
      </w:r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нём присутствует не менее двух третей от общего числа членов </w:t>
      </w:r>
      <w:r>
        <w:rPr>
          <w:rFonts w:ascii="Arial" w:hAnsi="Arial" w:cs="Arial"/>
          <w:sz w:val="24"/>
          <w:szCs w:val="24"/>
          <w:lang w:eastAsia="ru-RU"/>
        </w:rPr>
        <w:t>Комиссии.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</w:t>
      </w:r>
      <w:r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3F4E6E">
        <w:rPr>
          <w:rFonts w:ascii="Arial" w:hAnsi="Arial" w:cs="Arial"/>
          <w:sz w:val="24"/>
          <w:szCs w:val="24"/>
          <w:lang w:eastAsia="ru-RU"/>
        </w:rPr>
        <w:t>указанных вопросов.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</w:t>
      </w:r>
      <w:r w:rsidRPr="003F4E6E">
        <w:rPr>
          <w:rFonts w:ascii="Arial" w:hAnsi="Arial" w:cs="Arial"/>
          <w:sz w:val="24"/>
          <w:szCs w:val="24"/>
          <w:lang w:eastAsia="ru-RU"/>
        </w:rPr>
        <w:lastRenderedPageBreak/>
        <w:t>заседания. Комиссия вправе пригласить на свое заседание иных лиц и заслушать их устные или письменные пояснения.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3.11. Члены Комиссии и лица, участвовавшие в ее заседании,</w:t>
      </w:r>
      <w:r>
        <w:rPr>
          <w:rFonts w:ascii="Arial" w:hAnsi="Arial" w:cs="Arial"/>
          <w:sz w:val="24"/>
          <w:szCs w:val="24"/>
          <w:lang w:eastAsia="ru-RU"/>
        </w:rPr>
        <w:t xml:space="preserve"> не вправе разглашать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сведения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ставшие им известными в ходе работы Комиссии.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3.12. По итогам рассмотрения информации, указанной в абзаце первом пункта 3.1. раздела 3 Положения о Комиссии, Комиссия может принять одно из следующих решений: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б)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служебному поведению, а также провести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мероприятия по разъяснению муниципальным служащим необходимости соблюдения требований к служебному поведению, либо представителю нанимателя предлагаются рекомендации, направленные на предотвращения или урегулирование этого конфликта интересов.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3.13. По итогам рассмотрения информации, указанной в абзаце втором пункте 3.1. раздела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3, Положения о Комиссии, Комиссия может принять одно из следующих решений: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предлагается рекомендации, направленные на предотвращение или урегулирование этого конфликта.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являются решающим.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3.15. 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3.16. В решении Комиссии указываются: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б) источник информации, ставшей основанием для проведения заседания Комиссии;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г) фамилии, имена, отчества </w:t>
      </w:r>
      <w:r w:rsidRPr="003F4E6E">
        <w:rPr>
          <w:rFonts w:ascii="Arial" w:hAnsi="Arial" w:cs="Arial"/>
          <w:sz w:val="24"/>
          <w:szCs w:val="24"/>
          <w:lang w:eastAsia="ru-RU"/>
        </w:rPr>
        <w:t>членов Комиссии и других лиц, присутствующих на заседании;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д) существо решения и его обоснование;</w:t>
      </w:r>
    </w:p>
    <w:p w:rsidR="00D646AD" w:rsidRPr="003F4E6E" w:rsidRDefault="00D646AD" w:rsidP="00D646AD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е) результаты голосования.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3.17.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3.18. Решения Комиссии в течение трех дней со дня их принятия направляются муниципальному служащему, другим заинтересованным лицам. 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lastRenderedPageBreak/>
        <w:t xml:space="preserve">3.20. По результатам рассмотрения предложений, указанных в решении Комиссии, принимается решение о мерах по предотвращению или урегулированию конфликта интересов. 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муниципального образования,  после получения от Комиссии соответствующей информации представитель нанимателя (работодателя) муниципальный служащий может быть привлечен к дисци</w:t>
      </w:r>
      <w:r>
        <w:rPr>
          <w:rFonts w:ascii="Arial" w:hAnsi="Arial" w:cs="Arial"/>
          <w:sz w:val="24"/>
          <w:szCs w:val="24"/>
          <w:lang w:eastAsia="ru-RU"/>
        </w:rPr>
        <w:t xml:space="preserve">плинарной ответственности в </w:t>
      </w:r>
      <w:r w:rsidRPr="003F4E6E">
        <w:rPr>
          <w:rFonts w:ascii="Arial" w:hAnsi="Arial" w:cs="Arial"/>
          <w:sz w:val="24"/>
          <w:szCs w:val="24"/>
          <w:lang w:eastAsia="ru-RU"/>
        </w:rPr>
        <w:t>соо</w:t>
      </w:r>
      <w:r>
        <w:rPr>
          <w:rFonts w:ascii="Arial" w:hAnsi="Arial" w:cs="Arial"/>
          <w:sz w:val="24"/>
          <w:szCs w:val="24"/>
          <w:lang w:eastAsia="ru-RU"/>
        </w:rPr>
        <w:t xml:space="preserve">тветствии со статьей 27 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закона от 02.03.2007 № 25-ФЗ «О муниципальной службе в Российской Федерации» в порядке, предусмотренном трудовым законодательством. 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3.22. Решение Комиссии, принятое в отношении муниципального служащего, хранится в его личном деле.</w:t>
      </w:r>
    </w:p>
    <w:p w:rsidR="00D646AD" w:rsidRPr="003F4E6E" w:rsidRDefault="00D646AD" w:rsidP="00D646AD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3.23. Организационно-техническое и документальное обеспечение деятельности Комиссии возлагается на секретаря комиссии.</w:t>
      </w:r>
    </w:p>
    <w:p w:rsidR="00D646AD" w:rsidRPr="003F4E6E" w:rsidRDefault="00D646AD" w:rsidP="00D646A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646AD" w:rsidRPr="00565536" w:rsidRDefault="00D646AD" w:rsidP="00D646AD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Pr="00565536">
        <w:rPr>
          <w:rFonts w:ascii="Courier New" w:hAnsi="Courier New" w:cs="Courier New"/>
          <w:lang w:eastAsia="ru-RU"/>
        </w:rPr>
        <w:lastRenderedPageBreak/>
        <w:t>Приложение № 2</w:t>
      </w:r>
    </w:p>
    <w:p w:rsidR="00D646AD" w:rsidRPr="00565536" w:rsidRDefault="00D646AD" w:rsidP="00D646AD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D646AD" w:rsidRPr="00565536" w:rsidRDefault="00D646AD" w:rsidP="00D646AD">
      <w:pPr>
        <w:pStyle w:val="a4"/>
        <w:jc w:val="right"/>
        <w:rPr>
          <w:rFonts w:ascii="Courier New" w:hAnsi="Courier New" w:cs="Courier New"/>
          <w:lang w:eastAsia="ru-RU"/>
        </w:rPr>
      </w:pPr>
      <w:proofErr w:type="spellStart"/>
      <w:r w:rsidRPr="00565536">
        <w:rPr>
          <w:rFonts w:ascii="Courier New" w:hAnsi="Courier New" w:cs="Courier New"/>
          <w:lang w:eastAsia="ru-RU"/>
        </w:rPr>
        <w:t>Уховского</w:t>
      </w:r>
      <w:proofErr w:type="spellEnd"/>
      <w:r w:rsidRPr="00565536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D646AD" w:rsidRPr="00565536" w:rsidRDefault="00D646AD" w:rsidP="00D646AD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от </w:t>
      </w:r>
      <w:r>
        <w:rPr>
          <w:rFonts w:ascii="Courier New" w:hAnsi="Courier New" w:cs="Courier New"/>
          <w:lang w:eastAsia="ru-RU"/>
        </w:rPr>
        <w:t>22.04</w:t>
      </w:r>
      <w:r w:rsidRPr="00565536">
        <w:rPr>
          <w:rFonts w:ascii="Courier New" w:hAnsi="Courier New" w:cs="Courier New"/>
          <w:lang w:eastAsia="ru-RU"/>
        </w:rPr>
        <w:t>.</w:t>
      </w:r>
      <w:r>
        <w:rPr>
          <w:rFonts w:ascii="Courier New" w:hAnsi="Courier New" w:cs="Courier New"/>
          <w:lang w:eastAsia="ru-RU"/>
        </w:rPr>
        <w:t>2020</w:t>
      </w:r>
      <w:r w:rsidRPr="00565536">
        <w:rPr>
          <w:rFonts w:ascii="Courier New" w:hAnsi="Courier New" w:cs="Courier New"/>
          <w:lang w:eastAsia="ru-RU"/>
        </w:rPr>
        <w:t xml:space="preserve"> года №</w:t>
      </w:r>
      <w:r>
        <w:rPr>
          <w:rFonts w:ascii="Courier New" w:hAnsi="Courier New" w:cs="Courier New"/>
          <w:lang w:eastAsia="ru-RU"/>
        </w:rPr>
        <w:t>21</w:t>
      </w:r>
    </w:p>
    <w:p w:rsidR="00D646AD" w:rsidRPr="003F4E6E" w:rsidRDefault="00D646AD" w:rsidP="00D646AD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46AD" w:rsidRPr="003F4E6E" w:rsidRDefault="00D646AD" w:rsidP="00D646AD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</w:t>
      </w:r>
    </w:p>
    <w:p w:rsidR="00D646AD" w:rsidRPr="003F4E6E" w:rsidRDefault="00D646AD" w:rsidP="00D646AD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</w:t>
      </w:r>
      <w:r w:rsidRPr="003F4E6E">
        <w:rPr>
          <w:rFonts w:ascii="Arial" w:hAnsi="Arial" w:cs="Arial"/>
          <w:b/>
          <w:sz w:val="24"/>
          <w:szCs w:val="24"/>
          <w:lang w:eastAsia="ru-RU"/>
        </w:rPr>
        <w:t>дминистрации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3F4E6E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D646AD" w:rsidRPr="003F4E6E" w:rsidRDefault="00D646AD" w:rsidP="00D646AD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D646AD" w:rsidRPr="003F4E6E" w:rsidRDefault="00D646AD" w:rsidP="00D646AD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Дроздов Владимир Константинович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- председатель комиссии;</w:t>
      </w:r>
    </w:p>
    <w:p w:rsidR="00D646AD" w:rsidRPr="003F4E6E" w:rsidRDefault="00D646AD" w:rsidP="00D646AD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Еременко Наталья Николаевна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начальник отдела по финансовым, социально-экономическим вопросам, ЖКХ и благоустройству – член комиссии</w:t>
      </w:r>
      <w:bookmarkStart w:id="0" w:name="_GoBack"/>
      <w:bookmarkEnd w:id="0"/>
      <w:r w:rsidRPr="003F4E6E">
        <w:rPr>
          <w:rFonts w:ascii="Arial" w:hAnsi="Arial" w:cs="Arial"/>
          <w:sz w:val="24"/>
          <w:szCs w:val="24"/>
          <w:lang w:eastAsia="ru-RU"/>
        </w:rPr>
        <w:t>;</w:t>
      </w:r>
    </w:p>
    <w:p w:rsidR="00D646AD" w:rsidRPr="003F4E6E" w:rsidRDefault="00D646AD" w:rsidP="00D646AD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Башева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Олеся Владимировна</w:t>
      </w:r>
      <w:r w:rsidRPr="003F4E6E">
        <w:rPr>
          <w:rFonts w:ascii="Arial" w:hAnsi="Arial" w:cs="Arial"/>
          <w:sz w:val="24"/>
          <w:szCs w:val="24"/>
          <w:lang w:eastAsia="ru-RU"/>
        </w:rPr>
        <w:t>, ведущий специалист администрации - секретарь комиссии;</w:t>
      </w:r>
    </w:p>
    <w:p w:rsidR="00D646AD" w:rsidRPr="003F4E6E" w:rsidRDefault="00D646AD" w:rsidP="00D646AD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4. Егерева Юлия Александровна, старший юрист консультант - член комиссии;</w:t>
      </w:r>
    </w:p>
    <w:p w:rsidR="00D646AD" w:rsidRPr="003F4E6E" w:rsidRDefault="00D646AD" w:rsidP="00D646AD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3F4E6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Ермоленко Людмила Васильевна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ведущий специалист по </w:t>
      </w:r>
      <w:r>
        <w:rPr>
          <w:rFonts w:ascii="Arial" w:hAnsi="Arial" w:cs="Arial"/>
          <w:sz w:val="24"/>
          <w:szCs w:val="24"/>
          <w:lang w:eastAsia="ru-RU"/>
        </w:rPr>
        <w:t>благоустройству, землепользованию</w:t>
      </w:r>
      <w:r>
        <w:rPr>
          <w:rFonts w:ascii="Arial" w:hAnsi="Arial" w:cs="Arial"/>
          <w:sz w:val="24"/>
          <w:szCs w:val="24"/>
          <w:lang w:eastAsia="ru-RU"/>
        </w:rPr>
        <w:t xml:space="preserve"> и социальным вопросам – член комиссии.</w:t>
      </w:r>
    </w:p>
    <w:p w:rsidR="00D646AD" w:rsidRPr="003F4E6E" w:rsidRDefault="00D646AD" w:rsidP="00D646AD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2F4C86" w:rsidRDefault="002F4C86"/>
    <w:sectPr w:rsidR="002F4C86" w:rsidSect="00CA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0C0F"/>
    <w:multiLevelType w:val="hybridMultilevel"/>
    <w:tmpl w:val="D34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AD"/>
    <w:rsid w:val="002F4C86"/>
    <w:rsid w:val="006E4BA4"/>
    <w:rsid w:val="0075377B"/>
    <w:rsid w:val="00D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8C3A-55F6-4A01-92BF-78B7FF9E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646AD"/>
    <w:rPr>
      <w:rFonts w:cs="Times New Roman"/>
      <w:b/>
      <w:bCs/>
    </w:rPr>
  </w:style>
  <w:style w:type="paragraph" w:styleId="a4">
    <w:name w:val="No Spacing"/>
    <w:uiPriority w:val="99"/>
    <w:qFormat/>
    <w:rsid w:val="00D646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64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6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2020-05-27T01:46:00Z</cp:lastPrinted>
  <dcterms:created xsi:type="dcterms:W3CDTF">2020-05-27T01:37:00Z</dcterms:created>
  <dcterms:modified xsi:type="dcterms:W3CDTF">2020-05-27T02:52:00Z</dcterms:modified>
</cp:coreProperties>
</file>