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B0" w:rsidRPr="00E10AB0" w:rsidRDefault="00E10AB0" w:rsidP="00E10AB0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E10AB0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Рекомендации населению при задымлении населенных пунктов из-за лесных пожаров</w:t>
      </w:r>
    </w:p>
    <w:p w:rsidR="00E10AB0" w:rsidRPr="00E10AB0" w:rsidRDefault="00E10AB0" w:rsidP="00E10AB0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10AB0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При повышенной задымленности атмосферного воздуха, вызванной лесными пожарами, с целью предупреждения отравления людей продуктами горения, обострения </w:t>
      </w:r>
      <w:proofErr w:type="spellStart"/>
      <w:proofErr w:type="gramStart"/>
      <w:r w:rsidRPr="00E10AB0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сердечно-сосудистых</w:t>
      </w:r>
      <w:proofErr w:type="spellEnd"/>
      <w:proofErr w:type="gramEnd"/>
      <w:r w:rsidRPr="00E10AB0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, легочных и прочих хронических заболеваний, предупреждения острых приступов заболеваний следует уделять особое внимание профилактическим мероприятиям, ограничивающим поступление в организм вредных химических веществ.</w:t>
      </w:r>
    </w:p>
    <w:p w:rsidR="00E10AB0" w:rsidRPr="00E10AB0" w:rsidRDefault="00E10AB0" w:rsidP="00E10AB0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10AB0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1. Стараться избегать длительного нахождения на воздухе ранним утром. В такое время суток в воздухе находится максимальное количество смога.</w:t>
      </w:r>
      <w:r w:rsidRPr="00E10AB0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E10AB0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2. Как можно реже бывать на открытом воздухе, особенно в самое жаркое время суток.</w:t>
      </w:r>
      <w:r w:rsidRPr="00E10AB0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E10AB0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3. Если выйти все же придется, людям, страдающим легочными, сердечными, аллергическими заболеваниями, нужно брать с собой необходимые лекарства.</w:t>
      </w:r>
      <w:r w:rsidRPr="00E10AB0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E10AB0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4. Не открывать окна, особенно ночью и ранним утром.</w:t>
      </w:r>
      <w:r w:rsidRPr="00E10AB0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E10AB0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5. По мере возможности использовать в быту и на рабочих местах системы кондиционирования и очистки воздуха.</w:t>
      </w:r>
      <w:r w:rsidRPr="00E10AB0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E10AB0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6. Занавешивать места поступления атмосферного воздуха (окна, форточки  и т.д.)  увлажненной тканью и периодически ее менять.</w:t>
      </w:r>
      <w:r w:rsidRPr="00E10AB0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E10AB0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7. Проводить влажную уборку в жилых помещениях и на рабочих местах; полезно также поставить в жилых и рабочих помещениях емкости с  водой, чтобы повысить влажность воздуха.</w:t>
      </w:r>
      <w:r w:rsidRPr="00E10AB0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E10AB0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8. Ограничить физическую нагрузку, в т.ч. сократить рабочий день для </w:t>
      </w:r>
      <w:proofErr w:type="gramStart"/>
      <w:r w:rsidRPr="00E10AB0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работающих</w:t>
      </w:r>
      <w:proofErr w:type="gramEnd"/>
      <w:r w:rsidRPr="00E10AB0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со значительной  физической  нагрузкой.</w:t>
      </w:r>
      <w:r w:rsidRPr="00E10AB0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E10AB0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9. Детям и беременным женщинам следует отказаться от длительных прогулок.</w:t>
      </w:r>
      <w:r w:rsidRPr="00E10AB0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E10AB0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10. Максимально ограничить курение, избегать употребления алкогольных напитков и пива, исключить курение, так как это провоцирует развитие острых и хронических заболеваний </w:t>
      </w:r>
      <w:proofErr w:type="spellStart"/>
      <w:r w:rsidRPr="00E10AB0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сердечно-сосудистой</w:t>
      </w:r>
      <w:proofErr w:type="spellEnd"/>
      <w:r w:rsidRPr="00E10AB0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gramStart"/>
      <w:r w:rsidRPr="00E10AB0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дыхательной</w:t>
      </w:r>
      <w:proofErr w:type="gramEnd"/>
      <w:r w:rsidRPr="00E10AB0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систем.</w:t>
      </w:r>
      <w:r w:rsidRPr="00E10AB0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E10AB0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11. При усилении запаха дыма рекомендуется надевать защитные маски, которые следует увлажнять, а оконные и дверные проемы изолировать влажной тканью. Особенно это относится к пожилым людям, детям и тем, кто страдает хроническими недугами: </w:t>
      </w:r>
      <w:proofErr w:type="spellStart"/>
      <w:proofErr w:type="gramStart"/>
      <w:r w:rsidRPr="00E10AB0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сердечно-сосудистыми</w:t>
      </w:r>
      <w:proofErr w:type="spellEnd"/>
      <w:proofErr w:type="gramEnd"/>
      <w:r w:rsidRPr="00E10AB0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заболеваниями, сахарным диабетом, хроническими заболеваниями легких, аллергическими заболеваниями.</w:t>
      </w:r>
      <w:r w:rsidRPr="00E10AB0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E10AB0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>12. Увеличить потребление жидкости до 2-3 литров в день для взрослых. </w:t>
      </w:r>
      <w:r w:rsidRPr="00E10AB0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E10AB0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13. Исключить из питания жирную пищу, Употреблять легкоусвояемую, богатую витаминами и минеральными веществами пищу, отдавать предпочтение овощам и фруктам.</w:t>
      </w:r>
      <w:r w:rsidRPr="00E10AB0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E10AB0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14. Рекомендуется обильное питье, так как при высокой температуре человек сильно потеет и теряет достаточно большое количество натрия и жидкости через кожные покровы и дыхательные пути. Для возмещения потери солей и микроэлементов рекомендуется пить подсоленную и минеральную щелочную воду, </w:t>
      </w:r>
      <w:proofErr w:type="spellStart"/>
      <w:proofErr w:type="gramStart"/>
      <w:r w:rsidRPr="00E10AB0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молочно-кислые</w:t>
      </w:r>
      <w:proofErr w:type="spellEnd"/>
      <w:proofErr w:type="gramEnd"/>
      <w:r w:rsidRPr="00E10AB0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напитки, (обезжиренное молоко, молочная сыворотка), соки, </w:t>
      </w:r>
      <w:proofErr w:type="spellStart"/>
      <w:r w:rsidRPr="00E10AB0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минерализированные</w:t>
      </w:r>
      <w:proofErr w:type="spellEnd"/>
      <w:r w:rsidRPr="00E10AB0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напитки, кислородно-белковые коктейли. Исключить газированные напитки.</w:t>
      </w:r>
      <w:r w:rsidRPr="00E10AB0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E10AB0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15. В целях снижения токсического воздействия смога на организм принимать поливитамины (при отсутствии противопоказаний).</w:t>
      </w:r>
      <w:r w:rsidRPr="00E10AB0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E10AB0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16. При выборе одежды отдавать предпочтение натуральным тканям.</w:t>
      </w:r>
      <w:r w:rsidRPr="00E10AB0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E10AB0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17. Несколько раз в день принимать душ.</w:t>
      </w:r>
      <w:r w:rsidRPr="00E10AB0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E10AB0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18. Промывать нос и горло.</w:t>
      </w:r>
      <w:r w:rsidRPr="00E10AB0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E10AB0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19. Чтобы не ухудшать без того непростую ситуацию из-за горящих лесов, целесообразно ограничить поездки на личном транспорте, который дает значительный вклад в загрязнение атмосферного воздуха населенных мест.</w:t>
      </w:r>
      <w:r w:rsidRPr="00E10AB0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E10AB0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20. При очень сильном задымлении атмосферного воздуха населенных пунктов в результате массовых лесных пожаров рекомендуется по возможности выехать из населенного пункта, подвергнувшегося задымлению, или ограничить время пребывания в нем; а также вывезти детей, пожилых и ослабленных людей, хронических больных.</w:t>
      </w:r>
      <w:r w:rsidRPr="00E10AB0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E10AB0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21. Для лиц, страдающих </w:t>
      </w:r>
      <w:proofErr w:type="spellStart"/>
      <w:proofErr w:type="gramStart"/>
      <w:r w:rsidRPr="00E10AB0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сердечно-сосудистыми</w:t>
      </w:r>
      <w:proofErr w:type="spellEnd"/>
      <w:proofErr w:type="gramEnd"/>
      <w:r w:rsidRPr="00E10AB0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заболеваниями рекомендуется:</w:t>
      </w:r>
      <w:r w:rsidRPr="00E10AB0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E10AB0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–  измерять артериальное давление не менее 2 раз в день;</w:t>
      </w:r>
      <w:r w:rsidRPr="00E10AB0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E10AB0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–  при устойчивой артериальной гипертензии - обратиться к врачу;</w:t>
      </w:r>
      <w:r w:rsidRPr="00E10AB0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E10AB0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–  иметь при себе лекарственные препараты, рекомендованные лечащим врачом,</w:t>
      </w:r>
      <w:r w:rsidRPr="00E10AB0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E10AB0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22. В случае возникновения симптомов острого заболевания или недомогания (появлении признаков одышки, кашля, бессонницы) необходимо обратиться к врачу.</w:t>
      </w:r>
      <w:r w:rsidRPr="00E10AB0">
        <w:rPr>
          <w:rFonts w:ascii="Arial" w:eastAsia="Times New Roman" w:hAnsi="Arial" w:cs="Arial"/>
          <w:color w:val="3B4256"/>
          <w:sz w:val="24"/>
          <w:szCs w:val="24"/>
          <w:lang w:eastAsia="ru-RU"/>
        </w:rPr>
        <w:br/>
      </w:r>
      <w:r w:rsidRPr="00E10AB0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23. При наличии хронического заболевания строго выполнять назначения,  рекомендованные врачом.</w:t>
      </w:r>
    </w:p>
    <w:p w:rsidR="00524B00" w:rsidRPr="00480209" w:rsidRDefault="00480209">
      <w:pPr>
        <w:rPr>
          <w:rFonts w:ascii="Times New Roman" w:hAnsi="Times New Roman" w:cs="Times New Roman"/>
          <w:sz w:val="32"/>
          <w:szCs w:val="32"/>
        </w:rPr>
      </w:pPr>
      <w:r w:rsidRPr="00480209">
        <w:rPr>
          <w:rFonts w:ascii="Times New Roman" w:hAnsi="Times New Roman" w:cs="Times New Roman"/>
          <w:sz w:val="32"/>
          <w:szCs w:val="32"/>
        </w:rPr>
        <w:t xml:space="preserve">С уважением ПЧ-115 </w:t>
      </w:r>
      <w:r>
        <w:rPr>
          <w:rFonts w:ascii="Times New Roman" w:hAnsi="Times New Roman" w:cs="Times New Roman"/>
          <w:sz w:val="32"/>
          <w:szCs w:val="32"/>
        </w:rPr>
        <w:t>при пожаре звонить 101и 112</w:t>
      </w:r>
    </w:p>
    <w:sectPr w:rsidR="00524B00" w:rsidRPr="00480209" w:rsidSect="00524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AB0"/>
    <w:rsid w:val="00480209"/>
    <w:rsid w:val="00524B00"/>
    <w:rsid w:val="00685C92"/>
    <w:rsid w:val="00E1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00"/>
  </w:style>
  <w:style w:type="paragraph" w:styleId="1">
    <w:name w:val="heading 1"/>
    <w:basedOn w:val="a"/>
    <w:link w:val="10"/>
    <w:uiPriority w:val="9"/>
    <w:qFormat/>
    <w:rsid w:val="00E10A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A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84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3473</Characters>
  <Application>Microsoft Office Word</Application>
  <DocSecurity>0</DocSecurity>
  <Lines>28</Lines>
  <Paragraphs>8</Paragraphs>
  <ScaleCrop>false</ScaleCrop>
  <Company>MultiDVD Team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ЧП-115</dc:creator>
  <cp:lastModifiedBy>ЧП-115</cp:lastModifiedBy>
  <cp:revision>2</cp:revision>
  <dcterms:created xsi:type="dcterms:W3CDTF">2022-04-04T02:59:00Z</dcterms:created>
  <dcterms:modified xsi:type="dcterms:W3CDTF">2022-04-05T08:41:00Z</dcterms:modified>
</cp:coreProperties>
</file>