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84D31" w14:textId="77777777" w:rsidR="00A20AA8" w:rsidRPr="00F35B67" w:rsidRDefault="00A20AA8" w:rsidP="00A20AA8">
      <w:pPr>
        <w:spacing w:after="200" w:line="20" w:lineRule="atLeast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14:paraId="7FA602B3" w14:textId="77777777" w:rsidR="00A20AA8" w:rsidRPr="00D61CD6" w:rsidRDefault="00A20AA8" w:rsidP="00A20AA8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14:paraId="1EC28C2F" w14:textId="77777777" w:rsidR="00A20AA8" w:rsidRPr="00D61CD6" w:rsidRDefault="00A20AA8" w:rsidP="00A20AA8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ИРКУТСКАЯ ОБЛАСТЬ   КУЙТУНСКИЙ РАЙОН</w:t>
      </w:r>
    </w:p>
    <w:p w14:paraId="2888A3FE" w14:textId="77777777" w:rsidR="00A20AA8" w:rsidRPr="00D61CD6" w:rsidRDefault="00A20AA8" w:rsidP="00A20AA8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14:paraId="1D08149A" w14:textId="77777777" w:rsidR="00A20AA8" w:rsidRPr="00D61CD6" w:rsidRDefault="00A20AA8" w:rsidP="00A20AA8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14:paraId="5A0B1CCE" w14:textId="77777777" w:rsidR="00A20AA8" w:rsidRPr="00D61CD6" w:rsidRDefault="00A20AA8" w:rsidP="00A20AA8">
      <w:pPr>
        <w:shd w:val="clear" w:color="auto" w:fill="FFFFFF"/>
        <w:spacing w:after="0"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14:paraId="775CE1E6" w14:textId="77777777" w:rsidR="00A20AA8" w:rsidRPr="00D61CD6" w:rsidRDefault="00A20AA8" w:rsidP="00A20AA8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14:paraId="4153374E" w14:textId="5F876897" w:rsidR="00A20AA8" w:rsidRPr="00D61CD6" w:rsidRDefault="00C3004A" w:rsidP="00A20AA8">
      <w:pPr>
        <w:shd w:val="clear" w:color="auto" w:fill="FFFFFF"/>
        <w:spacing w:before="274"/>
        <w:jc w:val="center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A20A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ноября</w:t>
      </w:r>
      <w:bookmarkStart w:id="0" w:name="_GoBack"/>
      <w:bookmarkEnd w:id="0"/>
      <w:r w:rsidR="00A20AA8" w:rsidRPr="00D61CD6">
        <w:rPr>
          <w:rFonts w:ascii="Arial" w:hAnsi="Arial" w:cs="Arial"/>
          <w:b/>
          <w:sz w:val="24"/>
          <w:szCs w:val="24"/>
        </w:rPr>
        <w:t xml:space="preserve"> 20</w:t>
      </w:r>
      <w:r w:rsidR="00A20AA8">
        <w:rPr>
          <w:rFonts w:ascii="Arial" w:hAnsi="Arial" w:cs="Arial"/>
          <w:b/>
          <w:sz w:val="24"/>
          <w:szCs w:val="24"/>
        </w:rPr>
        <w:t>23</w:t>
      </w:r>
      <w:r w:rsidR="00A20AA8" w:rsidRPr="00D61CD6">
        <w:rPr>
          <w:rFonts w:ascii="Arial" w:hAnsi="Arial" w:cs="Arial"/>
          <w:b/>
          <w:sz w:val="24"/>
          <w:szCs w:val="24"/>
        </w:rPr>
        <w:t xml:space="preserve"> года</w:t>
      </w:r>
      <w:r w:rsidR="00A20AA8" w:rsidRPr="00D61CD6">
        <w:rPr>
          <w:rFonts w:ascii="Arial" w:hAnsi="Arial" w:cs="Arial"/>
          <w:b/>
          <w:sz w:val="24"/>
          <w:szCs w:val="24"/>
        </w:rPr>
        <w:tab/>
      </w:r>
      <w:r w:rsidR="00A20AA8">
        <w:rPr>
          <w:rFonts w:ascii="Arial" w:hAnsi="Arial" w:cs="Arial"/>
          <w:b/>
          <w:sz w:val="24"/>
          <w:szCs w:val="24"/>
        </w:rPr>
        <w:tab/>
      </w:r>
      <w:r w:rsidR="00A20AA8" w:rsidRPr="00D61CD6">
        <w:rPr>
          <w:rFonts w:ascii="Arial" w:hAnsi="Arial" w:cs="Arial"/>
          <w:b/>
          <w:sz w:val="24"/>
          <w:szCs w:val="24"/>
        </w:rPr>
        <w:tab/>
      </w:r>
      <w:r w:rsidR="00A20AA8">
        <w:rPr>
          <w:rFonts w:ascii="Arial" w:hAnsi="Arial" w:cs="Arial"/>
          <w:b/>
          <w:color w:val="000000"/>
          <w:spacing w:val="-12"/>
          <w:sz w:val="24"/>
          <w:szCs w:val="24"/>
        </w:rPr>
        <w:t>п. Уховский</w:t>
      </w:r>
      <w:r w:rsidR="00A20AA8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A20AA8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A20AA8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A20AA8"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</w:t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>47</w:t>
      </w:r>
    </w:p>
    <w:p w14:paraId="13140B25" w14:textId="77777777" w:rsidR="00715F4A" w:rsidRPr="0077775A" w:rsidRDefault="00715F4A" w:rsidP="00715F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FC58D2" w14:textId="07169891" w:rsidR="00715F4A" w:rsidRPr="00A20AA8" w:rsidRDefault="00715F4A" w:rsidP="00715F4A">
      <w:pPr>
        <w:spacing w:after="0" w:line="240" w:lineRule="auto"/>
        <w:ind w:right="4677"/>
        <w:jc w:val="both"/>
        <w:rPr>
          <w:rFonts w:ascii="Arial" w:hAnsi="Arial" w:cs="Arial"/>
          <w:b/>
          <w:sz w:val="24"/>
          <w:szCs w:val="24"/>
        </w:rPr>
      </w:pPr>
      <w:r w:rsidRPr="00A20AA8">
        <w:rPr>
          <w:rFonts w:ascii="Arial" w:hAnsi="Arial" w:cs="Arial"/>
          <w:b/>
          <w:sz w:val="24"/>
          <w:szCs w:val="24"/>
        </w:rPr>
        <w:t>«О порядке контроля рассмотрения обращений, поступивших в администрацию Уховского муниципального образования»</w:t>
      </w:r>
    </w:p>
    <w:p w14:paraId="25E8239E" w14:textId="77777777" w:rsidR="00715F4A" w:rsidRPr="0077775A" w:rsidRDefault="00715F4A" w:rsidP="00715F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AB2823" w14:textId="3B39474E" w:rsidR="00715F4A" w:rsidRPr="0077775A" w:rsidRDefault="00715F4A" w:rsidP="00715F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 xml:space="preserve">В целях совершенствования работы органа местного самоуправления по вопросам полноты и своевременности рассмотрения поступающих обращений граждан, руководствуясь положениями ст. 14 Федерального закона от 02.05.2006 №59-ФЗ «О порядке рассмотрения обращений граждан Российской Федерации», п. 3 ч. 4 ст. 36 Федерального закона от 06.10.2003 №131-ФЗ «Об общих принципах организации местного самоуправления в Российской Федерации», Уставом </w:t>
      </w:r>
      <w:bookmarkStart w:id="1" w:name="_Hlk150506825"/>
      <w:r w:rsidRPr="0077775A">
        <w:rPr>
          <w:rFonts w:ascii="Arial" w:hAnsi="Arial" w:cs="Arial"/>
          <w:sz w:val="24"/>
          <w:szCs w:val="24"/>
        </w:rPr>
        <w:t>Уховского</w:t>
      </w:r>
      <w:bookmarkEnd w:id="1"/>
      <w:r w:rsidRPr="0077775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A20AA8">
        <w:rPr>
          <w:rFonts w:ascii="Arial" w:hAnsi="Arial" w:cs="Arial"/>
          <w:sz w:val="24"/>
          <w:szCs w:val="24"/>
        </w:rPr>
        <w:t>администрация Уховского муниципального образования</w:t>
      </w:r>
    </w:p>
    <w:p w14:paraId="222F98FD" w14:textId="2E0561EA" w:rsidR="00715F4A" w:rsidRPr="0077775A" w:rsidRDefault="00715F4A" w:rsidP="00715F4A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>ПОСТАНОВ</w:t>
      </w:r>
      <w:r w:rsidR="00C3004A">
        <w:rPr>
          <w:rFonts w:ascii="Arial" w:hAnsi="Arial" w:cs="Arial"/>
          <w:sz w:val="24"/>
          <w:szCs w:val="24"/>
        </w:rPr>
        <w:t>ЛЯЕТ</w:t>
      </w:r>
      <w:r w:rsidRPr="0077775A">
        <w:rPr>
          <w:rFonts w:ascii="Arial" w:hAnsi="Arial" w:cs="Arial"/>
          <w:sz w:val="24"/>
          <w:szCs w:val="24"/>
        </w:rPr>
        <w:t>:</w:t>
      </w:r>
    </w:p>
    <w:p w14:paraId="170CE653" w14:textId="0686A42C" w:rsidR="00715F4A" w:rsidRPr="0077775A" w:rsidRDefault="00715F4A" w:rsidP="00715F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>Утвердить Порядок контроля рассмотрения обращений, поступивших в администрацию Уховского муниципального образования (Приложение №1 к настоящему постановлению).</w:t>
      </w:r>
    </w:p>
    <w:p w14:paraId="64ECAB68" w14:textId="77777777" w:rsidR="00715F4A" w:rsidRPr="0077775A" w:rsidRDefault="00715F4A" w:rsidP="00715F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>Ознакомить с настоящим постановлением руководителей структурных подразделений органа местного самоуправления, муниципальных служащих.</w:t>
      </w:r>
    </w:p>
    <w:p w14:paraId="6678A9E4" w14:textId="77777777" w:rsidR="00715F4A" w:rsidRPr="0077775A" w:rsidRDefault="00715F4A" w:rsidP="00715F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3E1A8C5C" w14:textId="1F8A1B7C" w:rsidR="00715F4A" w:rsidRDefault="00715F4A" w:rsidP="00715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D36D9" w14:textId="7D3DCB4A" w:rsidR="00C3004A" w:rsidRDefault="00C3004A" w:rsidP="00715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ACD962" w14:textId="77777777" w:rsidR="00C3004A" w:rsidRPr="0077775A" w:rsidRDefault="00C3004A" w:rsidP="00715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877AEB" w14:textId="55052C5A" w:rsidR="00715F4A" w:rsidRPr="0077775A" w:rsidRDefault="00715F4A" w:rsidP="00715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>Глава Уховского</w:t>
      </w:r>
    </w:p>
    <w:p w14:paraId="37834683" w14:textId="64716471" w:rsidR="00715F4A" w:rsidRPr="0077775A" w:rsidRDefault="00715F4A" w:rsidP="00715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Дроздов В.К.</w:t>
      </w:r>
    </w:p>
    <w:p w14:paraId="4234F1D2" w14:textId="77777777" w:rsidR="00715F4A" w:rsidRPr="0077775A" w:rsidRDefault="00715F4A" w:rsidP="00715F4A">
      <w:pPr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br w:type="page"/>
      </w:r>
    </w:p>
    <w:p w14:paraId="042DE427" w14:textId="77777777" w:rsidR="00715F4A" w:rsidRPr="00C3004A" w:rsidRDefault="00715F4A" w:rsidP="00715F4A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3004A">
        <w:rPr>
          <w:rFonts w:ascii="Courier New" w:hAnsi="Courier New" w:cs="Courier New"/>
          <w:sz w:val="20"/>
          <w:szCs w:val="20"/>
        </w:rPr>
        <w:lastRenderedPageBreak/>
        <w:t>Приложение №1</w:t>
      </w:r>
    </w:p>
    <w:p w14:paraId="6F965DFE" w14:textId="77777777" w:rsidR="00715F4A" w:rsidRPr="00C3004A" w:rsidRDefault="00715F4A" w:rsidP="00715F4A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3004A">
        <w:rPr>
          <w:rFonts w:ascii="Courier New" w:hAnsi="Courier New" w:cs="Courier New"/>
          <w:sz w:val="20"/>
          <w:szCs w:val="20"/>
        </w:rPr>
        <w:t>к постановлению №1 от 10.11.2023</w:t>
      </w:r>
    </w:p>
    <w:p w14:paraId="76A0D175" w14:textId="77777777" w:rsidR="00715F4A" w:rsidRPr="00C3004A" w:rsidRDefault="00715F4A" w:rsidP="00715F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2905CD5" w14:textId="77777777" w:rsidR="00715F4A" w:rsidRPr="0077775A" w:rsidRDefault="00715F4A" w:rsidP="00715F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461D70" w14:textId="47FC5123" w:rsidR="00715F4A" w:rsidRPr="0077775A" w:rsidRDefault="00715F4A" w:rsidP="00715F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>«Порядок контроля рассмотрения обращений, поступивших в администрацию Уховского муниципального образования»</w:t>
      </w:r>
    </w:p>
    <w:p w14:paraId="67E42528" w14:textId="77777777" w:rsidR="00715F4A" w:rsidRPr="0077775A" w:rsidRDefault="00715F4A" w:rsidP="00715F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7256B5" w14:textId="77777777" w:rsidR="00715F4A" w:rsidRPr="0077775A" w:rsidRDefault="00715F4A" w:rsidP="00715F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>С момента (дня) регистрации обращения таковое подлежит рассмотрению в сроки, регламентированные ч. 1 ст. 12 Федерального закона «О порядке рассмотрения обращений граждан РФ» (за исключением обращений, указанных в ст. 11 Федерального закона «О порядке рассмотрения обращений граждан РФ»).</w:t>
      </w:r>
    </w:p>
    <w:p w14:paraId="5B753C2A" w14:textId="05E7F639" w:rsidR="00715F4A" w:rsidRPr="0077775A" w:rsidRDefault="00715F4A" w:rsidP="00715F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 xml:space="preserve">Исполнитель при разрешении обращения обеспечивает своевременную подготовку необходимых материалов (не более 7ми </w:t>
      </w:r>
      <w:r w:rsidR="0077775A">
        <w:rPr>
          <w:rFonts w:ascii="Arial" w:hAnsi="Arial" w:cs="Arial"/>
          <w:sz w:val="24"/>
          <w:szCs w:val="24"/>
        </w:rPr>
        <w:t xml:space="preserve">рабочих </w:t>
      </w:r>
      <w:r w:rsidRPr="0077775A">
        <w:rPr>
          <w:rFonts w:ascii="Arial" w:hAnsi="Arial" w:cs="Arial"/>
          <w:sz w:val="24"/>
          <w:szCs w:val="24"/>
        </w:rPr>
        <w:t>дней с момента регистрации обращения в органе местного самоуправления).</w:t>
      </w:r>
    </w:p>
    <w:p w14:paraId="3B91EC01" w14:textId="45484F90" w:rsidR="00715F4A" w:rsidRPr="0077775A" w:rsidRDefault="00715F4A" w:rsidP="00715F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 xml:space="preserve">При необходимости - подготовка запросов межведомственного взаимодействия производится не позднее 3ёх </w:t>
      </w:r>
      <w:r w:rsidR="0077775A">
        <w:rPr>
          <w:rFonts w:ascii="Arial" w:hAnsi="Arial" w:cs="Arial"/>
          <w:sz w:val="24"/>
          <w:szCs w:val="24"/>
        </w:rPr>
        <w:t xml:space="preserve">рабочих </w:t>
      </w:r>
      <w:r w:rsidRPr="0077775A">
        <w:rPr>
          <w:rFonts w:ascii="Arial" w:hAnsi="Arial" w:cs="Arial"/>
          <w:sz w:val="24"/>
          <w:szCs w:val="24"/>
        </w:rPr>
        <w:t>дней, после исполнения п. 2 настоящего порядка.</w:t>
      </w:r>
    </w:p>
    <w:p w14:paraId="6817A68C" w14:textId="77777777" w:rsidR="00715F4A" w:rsidRPr="0077775A" w:rsidRDefault="00715F4A" w:rsidP="00715F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>В ходе рассмотрения обращений, по которым требуется взаимодействие с иными сотрудниками (структурными подразделениями) органа местного самоуправления, их участие обеспечивается через главу муниципального образования (иное ответственное лицо в рамках полномочий).</w:t>
      </w:r>
    </w:p>
    <w:p w14:paraId="6E5D2DEF" w14:textId="1D493CB5" w:rsidR="00715F4A" w:rsidRPr="0077775A" w:rsidRDefault="00715F4A" w:rsidP="00715F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>Ответственный исполнитель докладывает о промежуточных результатах рассмотрения обращения главе муниципального образования не позднее 15</w:t>
      </w:r>
      <w:r w:rsidR="00C3004A">
        <w:rPr>
          <w:rFonts w:ascii="Arial" w:hAnsi="Arial" w:cs="Arial"/>
          <w:sz w:val="24"/>
          <w:szCs w:val="24"/>
        </w:rPr>
        <w:t xml:space="preserve"> календарных</w:t>
      </w:r>
      <w:r w:rsidRPr="0077775A">
        <w:rPr>
          <w:rFonts w:ascii="Arial" w:hAnsi="Arial" w:cs="Arial"/>
          <w:sz w:val="24"/>
          <w:szCs w:val="24"/>
        </w:rPr>
        <w:t xml:space="preserve"> дней с момента регистрации обращения в органе местного самоуправления.</w:t>
      </w:r>
    </w:p>
    <w:p w14:paraId="07B82B4E" w14:textId="77777777" w:rsidR="00715F4A" w:rsidRPr="0077775A" w:rsidRDefault="00715F4A" w:rsidP="00715F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>Подписание ответа заявителю осуществляется лицом, имеющим соответствующие полномочия в соответствии с Уставом муниципального образования, иными муниципальными правовыми актами поселения, а также в соответствии с требованиями ч. 3 ст. 10 Федерального закона «О порядке рассмотрения обращений граждан РФ».</w:t>
      </w:r>
    </w:p>
    <w:p w14:paraId="3F61FE04" w14:textId="77777777" w:rsidR="00715F4A" w:rsidRPr="0077775A" w:rsidRDefault="00715F4A" w:rsidP="00715F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>Порядок направления ответов заявителям, списания материалов обращений на хранение, регламентируется профильными правовыми актами администрации.</w:t>
      </w:r>
    </w:p>
    <w:p w14:paraId="2D5ABF83" w14:textId="77777777" w:rsidR="00715F4A" w:rsidRPr="0077775A" w:rsidRDefault="00715F4A" w:rsidP="00715F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775A">
        <w:rPr>
          <w:rFonts w:ascii="Arial" w:hAnsi="Arial" w:cs="Arial"/>
          <w:sz w:val="24"/>
          <w:szCs w:val="24"/>
        </w:rPr>
        <w:t>Настоящий порядок распространяется на правоотношения, связанные с рассмотрением обращений граждан в соответствии с Федеральным законом «О порядке рассмотрения обращений граждан РФ».</w:t>
      </w:r>
    </w:p>
    <w:p w14:paraId="0D71D930" w14:textId="77777777" w:rsidR="00715F4A" w:rsidRPr="0077775A" w:rsidRDefault="00715F4A" w:rsidP="00715F4A">
      <w:pPr>
        <w:rPr>
          <w:rFonts w:ascii="Arial" w:hAnsi="Arial" w:cs="Arial"/>
          <w:sz w:val="24"/>
          <w:szCs w:val="24"/>
        </w:rPr>
      </w:pPr>
    </w:p>
    <w:p w14:paraId="63A5BCAF" w14:textId="77777777" w:rsidR="00715F4A" w:rsidRPr="0077775A" w:rsidRDefault="00715F4A" w:rsidP="00715F4A">
      <w:pPr>
        <w:rPr>
          <w:rFonts w:ascii="Arial" w:hAnsi="Arial" w:cs="Arial"/>
          <w:sz w:val="24"/>
          <w:szCs w:val="24"/>
        </w:rPr>
      </w:pPr>
    </w:p>
    <w:p w14:paraId="684472E4" w14:textId="77777777" w:rsidR="00715F4A" w:rsidRPr="0077775A" w:rsidRDefault="00715F4A" w:rsidP="00715F4A">
      <w:pPr>
        <w:rPr>
          <w:rFonts w:ascii="Arial" w:hAnsi="Arial" w:cs="Arial"/>
          <w:sz w:val="24"/>
          <w:szCs w:val="24"/>
        </w:rPr>
      </w:pPr>
    </w:p>
    <w:p w14:paraId="6DA4792E" w14:textId="77777777" w:rsidR="005D100F" w:rsidRPr="0077775A" w:rsidRDefault="00153368">
      <w:pPr>
        <w:rPr>
          <w:rFonts w:ascii="Arial" w:hAnsi="Arial" w:cs="Arial"/>
          <w:sz w:val="24"/>
          <w:szCs w:val="24"/>
        </w:rPr>
      </w:pPr>
    </w:p>
    <w:sectPr w:rsidR="005D100F" w:rsidRPr="0077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FA9"/>
    <w:multiLevelType w:val="hybridMultilevel"/>
    <w:tmpl w:val="89DAF5A6"/>
    <w:lvl w:ilvl="0" w:tplc="D6064B6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A22FF"/>
    <w:multiLevelType w:val="hybridMultilevel"/>
    <w:tmpl w:val="3180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CA"/>
    <w:rsid w:val="00153368"/>
    <w:rsid w:val="001D2871"/>
    <w:rsid w:val="00225D86"/>
    <w:rsid w:val="002F1385"/>
    <w:rsid w:val="00715F4A"/>
    <w:rsid w:val="0077775A"/>
    <w:rsid w:val="00A20AA8"/>
    <w:rsid w:val="00C3004A"/>
    <w:rsid w:val="00C9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958F"/>
  <w15:chartTrackingRefBased/>
  <w15:docId w15:val="{091FCC32-26E1-412C-8744-DA480B77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4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0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Анастасия Анатольевна</dc:creator>
  <cp:keywords/>
  <dc:description/>
  <cp:lastModifiedBy>User</cp:lastModifiedBy>
  <cp:revision>6</cp:revision>
  <cp:lastPrinted>2023-11-17T03:15:00Z</cp:lastPrinted>
  <dcterms:created xsi:type="dcterms:W3CDTF">2023-11-10T03:18:00Z</dcterms:created>
  <dcterms:modified xsi:type="dcterms:W3CDTF">2023-11-17T03:34:00Z</dcterms:modified>
</cp:coreProperties>
</file>