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BE7" w:rsidRPr="00156BE7" w:rsidRDefault="00156BE7" w:rsidP="00156BE7">
      <w:pPr>
        <w:shd w:val="clear" w:color="auto" w:fill="FFFFFF"/>
        <w:spacing w:after="450" w:line="540" w:lineRule="atLeast"/>
        <w:textAlignment w:val="baseline"/>
        <w:outlineLvl w:val="0"/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</w:pPr>
      <w:r w:rsidRPr="00156BE7"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  <w:t xml:space="preserve">Памятка о правилах поведения граждан в условиях особого противопожарного </w:t>
      </w:r>
      <w:r w:rsidR="00BF6184"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  <w:t xml:space="preserve">         </w:t>
      </w:r>
      <w:r w:rsidRPr="00156BE7"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  <w:t>режима</w:t>
      </w:r>
      <w:r w:rsidR="00BF6184"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  <w:t xml:space="preserve"> </w:t>
      </w:r>
    </w:p>
    <w:p w:rsidR="00156BE7" w:rsidRPr="00BF6184" w:rsidRDefault="00156BE7" w:rsidP="00156BE7">
      <w:pPr>
        <w:shd w:val="clear" w:color="auto" w:fill="FFFFFF"/>
        <w:spacing w:after="300" w:line="390" w:lineRule="atLeast"/>
        <w:jc w:val="center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BF6184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Костер - контролируемый огонь. Представляет собой горящие деревянные материалы (бревна, поленья, дрова, хворост), сложенные особым образом; обычно на открытом воздухе. Может использоваться для освещения и обогрева, приготовления пищи, для уничтожения мусора.</w:t>
      </w:r>
    </w:p>
    <w:p w:rsidR="00156BE7" w:rsidRPr="00BF6184" w:rsidRDefault="00156BE7" w:rsidP="00156BE7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BF6184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Под костром также следует понимать любое сжигание горючих материалов в емкостях (бочки, ямы и т.п.), а также приготовление пищи (например, шашлык) в мангалах, жаровнях и т.п.</w:t>
      </w:r>
    </w:p>
    <w:p w:rsidR="00156BE7" w:rsidRPr="00BF6184" w:rsidRDefault="00156BE7" w:rsidP="00156BE7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proofErr w:type="gramStart"/>
      <w:r w:rsidRPr="00BF6184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На период </w:t>
      </w:r>
      <w:r w:rsidRPr="00BF6184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lang w:eastAsia="ru-RU"/>
        </w:rPr>
        <w:t>устойчивой сухой, жаркой и ветреной погоды</w:t>
      </w:r>
      <w:r w:rsidRPr="00BF6184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, а также при </w:t>
      </w:r>
      <w:r w:rsidRPr="00BF6184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lang w:eastAsia="ru-RU"/>
        </w:rPr>
        <w:t>введении особого противопожарного режима</w:t>
      </w:r>
      <w:r w:rsidRPr="00BF6184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 на территориях поселений и городских округов, садоводческих, огороднических и дачных некоммерческих объединений граждан, </w:t>
      </w:r>
      <w:r w:rsidRPr="00BF6184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lang w:eastAsia="ru-RU"/>
        </w:rPr>
        <w:t>запрещается разведение костров</w:t>
      </w:r>
      <w:r w:rsidRPr="00BF6184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, проведение пожароопасных работ на определенных участках, на топку печей, кухонных очагов и котельных установок (пункт 17 Правил противопожарного режима в Российской Федерации, утвержденных постановлением Правительства РФ от 25 апреля</w:t>
      </w:r>
      <w:proofErr w:type="gramEnd"/>
      <w:r w:rsidRPr="00BF6184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</w:t>
      </w:r>
      <w:proofErr w:type="gramStart"/>
      <w:r w:rsidRPr="00BF6184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2012 г. № 390).</w:t>
      </w:r>
      <w:proofErr w:type="gramEnd"/>
    </w:p>
    <w:p w:rsidR="00156BE7" w:rsidRPr="00BF6184" w:rsidRDefault="00156BE7" w:rsidP="00156BE7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BF6184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В связи с наступлением периода особой пожарной опасности на территории Иркутской области </w:t>
      </w:r>
      <w:r w:rsidRPr="00BF6184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lang w:eastAsia="ru-RU"/>
        </w:rPr>
        <w:t>с 1 апреля 2016 года установлен особый противопожарный режим </w:t>
      </w:r>
      <w:r w:rsidRPr="00BF6184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(постановление Правительства Иркутской области от 18 марта 2016 года № 147-пп).</w:t>
      </w:r>
    </w:p>
    <w:p w:rsidR="00156BE7" w:rsidRPr="00BF6184" w:rsidRDefault="00156BE7" w:rsidP="00156BE7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proofErr w:type="gramStart"/>
      <w:r w:rsidRPr="00BF6184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В остальные периоды использование открытого огня и разведение костров на землях населенных пунктов, сельскохозяйственного назначения и землях запаса может производиться при условии соблюдения требований пожарной безопасности, установленных Правилами противопожарного режима в Российской Федерации, а также приказом МЧС России от 26 января 2016 г. № 26 «Об утверждении Порядка использования открытого огня и разведения костров на землях сельскохозяйственного назначения и землях запаса».</w:t>
      </w:r>
      <w:proofErr w:type="gramEnd"/>
    </w:p>
    <w:p w:rsidR="00BF6184" w:rsidRDefault="00BF6184" w:rsidP="00156BE7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lang w:eastAsia="ru-RU"/>
        </w:rPr>
        <w:t xml:space="preserve">            </w:t>
      </w:r>
      <w:r w:rsidR="00156BE7" w:rsidRPr="00BF6184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lang w:eastAsia="ru-RU"/>
        </w:rPr>
        <w:t>Выжигание сухой травянистой растительности</w:t>
      </w:r>
    </w:p>
    <w:p w:rsidR="00156BE7" w:rsidRPr="00BF6184" w:rsidRDefault="00156BE7" w:rsidP="00156BE7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BF6184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lastRenderedPageBreak/>
        <w:t> запрещено независимо от периода, за исключением проведения профилактических работ специализированными организациями.</w:t>
      </w:r>
    </w:p>
    <w:p w:rsidR="00156BE7" w:rsidRPr="00BF6184" w:rsidRDefault="00156BE7" w:rsidP="00156BE7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BF6184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Если вы стали свидетелем разведения костра Вам сразу необходимо сообщить об этом в пожарную охрану или органы полиции, чтобы сотрудники МЧС и МВД пресекли нарушение закона и приняли меры административного воздействия к нарушителям.</w:t>
      </w:r>
    </w:p>
    <w:p w:rsidR="00156BE7" w:rsidRPr="00BF6184" w:rsidRDefault="00156BE7" w:rsidP="00156BE7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BF6184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Нарушение требований пожарной безопасности, в условиях особого противопожарного режима (</w:t>
      </w:r>
      <w:proofErr w:type="gramStart"/>
      <w:r w:rsidRPr="00BF6184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ч</w:t>
      </w:r>
      <w:proofErr w:type="gramEnd"/>
      <w:r w:rsidRPr="00BF6184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. 2 ст. 20.4 </w:t>
      </w:r>
      <w:proofErr w:type="spellStart"/>
      <w:r w:rsidRPr="00BF6184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КоАП</w:t>
      </w:r>
      <w:proofErr w:type="spellEnd"/>
      <w:r w:rsidRPr="00BF6184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РФ) влечет наложение административного штрафа:</w:t>
      </w:r>
    </w:p>
    <w:p w:rsidR="00156BE7" w:rsidRPr="00BF6184" w:rsidRDefault="00156BE7" w:rsidP="00156BE7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BF6184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- на граждан от двух тысяч до четырех тысяч рублей;</w:t>
      </w:r>
    </w:p>
    <w:p w:rsidR="00156BE7" w:rsidRPr="00BF6184" w:rsidRDefault="00156BE7" w:rsidP="00156BE7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BF6184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- на должностных лиц  от пятнадцати тысяч до тридцати тысяч рублей;</w:t>
      </w:r>
    </w:p>
    <w:p w:rsidR="00156BE7" w:rsidRPr="00BF6184" w:rsidRDefault="00156BE7" w:rsidP="00156BE7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BF6184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- на юридических лиц - от четырехсот тысяч до пятисот тысяч рублей.</w:t>
      </w:r>
    </w:p>
    <w:p w:rsidR="00156BE7" w:rsidRPr="00BF6184" w:rsidRDefault="00156BE7" w:rsidP="00156BE7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BF6184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Нарушение правил пожарной безопасности в лесах в условиях особого противопожарного режима (</w:t>
      </w:r>
      <w:proofErr w:type="gramStart"/>
      <w:r w:rsidRPr="00BF6184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ч</w:t>
      </w:r>
      <w:proofErr w:type="gramEnd"/>
      <w:r w:rsidRPr="00BF6184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. 3 ст. 8.32 </w:t>
      </w:r>
      <w:proofErr w:type="spellStart"/>
      <w:r w:rsidRPr="00BF6184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КоАП</w:t>
      </w:r>
      <w:proofErr w:type="spellEnd"/>
      <w:r w:rsidRPr="00BF6184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РФ) влечет наложение административного штрафа:</w:t>
      </w:r>
    </w:p>
    <w:p w:rsidR="00156BE7" w:rsidRPr="00BF6184" w:rsidRDefault="00156BE7" w:rsidP="00156BE7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BF6184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- на граждан в размере от четырех тысяч до пяти тысяч рублей;</w:t>
      </w:r>
    </w:p>
    <w:p w:rsidR="00156BE7" w:rsidRPr="00BF6184" w:rsidRDefault="00156BE7" w:rsidP="00156BE7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BF6184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- на должностных лиц - от двадцати тысяч до сорока тысяч рублей;</w:t>
      </w:r>
    </w:p>
    <w:p w:rsidR="00156BE7" w:rsidRPr="00BF6184" w:rsidRDefault="00156BE7" w:rsidP="00156BE7">
      <w:pPr>
        <w:shd w:val="clear" w:color="auto" w:fill="FFFFFF"/>
        <w:spacing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BF6184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- на юридических лиц - от трехсот тысяч до пятисот тысяч рублей.</w:t>
      </w:r>
    </w:p>
    <w:p w:rsidR="00FE778D" w:rsidRPr="00BF6184" w:rsidRDefault="00BF61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F6184">
        <w:rPr>
          <w:rFonts w:ascii="Times New Roman" w:hAnsi="Times New Roman" w:cs="Times New Roman"/>
          <w:sz w:val="28"/>
          <w:szCs w:val="28"/>
        </w:rPr>
        <w:t>С уважением ПЧ-115</w:t>
      </w:r>
      <w:r>
        <w:rPr>
          <w:rFonts w:ascii="Times New Roman" w:hAnsi="Times New Roman" w:cs="Times New Roman"/>
          <w:sz w:val="28"/>
          <w:szCs w:val="28"/>
        </w:rPr>
        <w:t xml:space="preserve"> При пожаре звонить 101и 112</w:t>
      </w:r>
    </w:p>
    <w:sectPr w:rsidR="00FE778D" w:rsidRPr="00BF6184" w:rsidSect="00FE7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6BE7"/>
    <w:rsid w:val="00156BE7"/>
    <w:rsid w:val="00356AF2"/>
    <w:rsid w:val="00BF6184"/>
    <w:rsid w:val="00FE7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78D"/>
  </w:style>
  <w:style w:type="paragraph" w:styleId="1">
    <w:name w:val="heading 1"/>
    <w:basedOn w:val="a"/>
    <w:link w:val="10"/>
    <w:uiPriority w:val="9"/>
    <w:qFormat/>
    <w:rsid w:val="00156B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6B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56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6BE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6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651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432</Words>
  <Characters>2467</Characters>
  <Application>Microsoft Office Word</Application>
  <DocSecurity>0</DocSecurity>
  <Lines>20</Lines>
  <Paragraphs>5</Paragraphs>
  <ScaleCrop>false</ScaleCrop>
  <Company>MultiDVD Team</Company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ЧП-115</dc:creator>
  <cp:lastModifiedBy>ЧП-115</cp:lastModifiedBy>
  <cp:revision>2</cp:revision>
  <dcterms:created xsi:type="dcterms:W3CDTF">2022-04-04T02:59:00Z</dcterms:created>
  <dcterms:modified xsi:type="dcterms:W3CDTF">2022-04-05T08:39:00Z</dcterms:modified>
</cp:coreProperties>
</file>