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96F" w:rsidRPr="009607B1" w:rsidRDefault="0045096F" w:rsidP="0045096F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9607B1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45096F" w:rsidRPr="009607B1" w:rsidRDefault="0045096F" w:rsidP="0045096F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9607B1">
        <w:rPr>
          <w:rFonts w:ascii="Arial" w:hAnsi="Arial" w:cs="Arial"/>
          <w:b/>
          <w:sz w:val="24"/>
          <w:szCs w:val="24"/>
        </w:rPr>
        <w:t>ИРКУТСКАЯ ОБЛАСТЬ</w:t>
      </w:r>
    </w:p>
    <w:p w:rsidR="0045096F" w:rsidRPr="009607B1" w:rsidRDefault="0045096F" w:rsidP="0045096F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9607B1">
        <w:rPr>
          <w:rFonts w:ascii="Arial" w:hAnsi="Arial" w:cs="Arial"/>
          <w:b/>
          <w:sz w:val="24"/>
          <w:szCs w:val="24"/>
        </w:rPr>
        <w:t>КУЙТУНСКИЙ РАЙОН</w:t>
      </w:r>
    </w:p>
    <w:p w:rsidR="0045096F" w:rsidRPr="009607B1" w:rsidRDefault="0045096F" w:rsidP="0045096F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9607B1">
        <w:rPr>
          <w:rFonts w:ascii="Arial" w:hAnsi="Arial" w:cs="Arial"/>
          <w:b/>
          <w:sz w:val="24"/>
          <w:szCs w:val="24"/>
        </w:rPr>
        <w:t>АДМИНИСТ</w:t>
      </w:r>
      <w:r w:rsidR="00746051">
        <w:rPr>
          <w:rFonts w:ascii="Arial" w:hAnsi="Arial" w:cs="Arial"/>
          <w:b/>
          <w:sz w:val="24"/>
          <w:szCs w:val="24"/>
        </w:rPr>
        <w:t>РАЦИЯ УХОВСКОГО МУНИЦИПАЛЬНОГО ОБРАЗОВА</w:t>
      </w:r>
      <w:r w:rsidRPr="009607B1">
        <w:rPr>
          <w:rFonts w:ascii="Arial" w:hAnsi="Arial" w:cs="Arial"/>
          <w:b/>
          <w:sz w:val="24"/>
          <w:szCs w:val="24"/>
        </w:rPr>
        <w:t>НИЯ</w:t>
      </w:r>
    </w:p>
    <w:p w:rsidR="0045096F" w:rsidRPr="009607B1" w:rsidRDefault="0045096F" w:rsidP="0045096F">
      <w:pPr>
        <w:pStyle w:val="a4"/>
        <w:jc w:val="center"/>
        <w:rPr>
          <w:rFonts w:ascii="Arial" w:hAnsi="Arial" w:cs="Arial"/>
          <w:b/>
          <w:sz w:val="24"/>
          <w:szCs w:val="24"/>
        </w:rPr>
      </w:pPr>
    </w:p>
    <w:p w:rsidR="0045096F" w:rsidRPr="009607B1" w:rsidRDefault="0045096F" w:rsidP="0045096F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ПОСТАНОВЛЕ</w:t>
      </w:r>
      <w:r w:rsidRPr="009607B1">
        <w:rPr>
          <w:rFonts w:ascii="Arial" w:hAnsi="Arial" w:cs="Arial"/>
          <w:b/>
          <w:sz w:val="24"/>
          <w:szCs w:val="24"/>
        </w:rPr>
        <w:t>НИЕ</w:t>
      </w:r>
    </w:p>
    <w:p w:rsidR="0045096F" w:rsidRDefault="0045096F" w:rsidP="0045096F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9607B1">
        <w:rPr>
          <w:rFonts w:ascii="Arial" w:hAnsi="Arial" w:cs="Arial"/>
          <w:b/>
          <w:sz w:val="24"/>
          <w:szCs w:val="24"/>
        </w:rPr>
        <w:t xml:space="preserve">п. </w:t>
      </w:r>
      <w:proofErr w:type="spellStart"/>
      <w:r w:rsidRPr="009607B1">
        <w:rPr>
          <w:rFonts w:ascii="Arial" w:hAnsi="Arial" w:cs="Arial"/>
          <w:b/>
          <w:sz w:val="24"/>
          <w:szCs w:val="24"/>
        </w:rPr>
        <w:t>Уховский</w:t>
      </w:r>
      <w:proofErr w:type="spellEnd"/>
    </w:p>
    <w:p w:rsidR="0045096F" w:rsidRDefault="0045096F" w:rsidP="0045096F">
      <w:pPr>
        <w:pStyle w:val="a4"/>
        <w:rPr>
          <w:rFonts w:ascii="Arial" w:hAnsi="Arial" w:cs="Arial"/>
          <w:b/>
          <w:sz w:val="24"/>
          <w:szCs w:val="24"/>
        </w:rPr>
      </w:pPr>
    </w:p>
    <w:p w:rsidR="0045096F" w:rsidRDefault="0045096F" w:rsidP="0045096F">
      <w:pPr>
        <w:pStyle w:val="a4"/>
        <w:rPr>
          <w:rFonts w:ascii="Arial" w:hAnsi="Arial" w:cs="Arial"/>
          <w:sz w:val="24"/>
          <w:szCs w:val="24"/>
        </w:rPr>
      </w:pPr>
      <w:r w:rsidRPr="0045096F">
        <w:rPr>
          <w:rFonts w:ascii="Arial" w:hAnsi="Arial" w:cs="Arial"/>
          <w:sz w:val="24"/>
          <w:szCs w:val="24"/>
        </w:rPr>
        <w:t>28.07.2026 г.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№ 30</w:t>
      </w:r>
    </w:p>
    <w:p w:rsidR="0045096F" w:rsidRDefault="0045096F" w:rsidP="0045096F">
      <w:pPr>
        <w:pStyle w:val="a4"/>
        <w:rPr>
          <w:rFonts w:ascii="Arial" w:hAnsi="Arial" w:cs="Arial"/>
          <w:sz w:val="24"/>
          <w:szCs w:val="24"/>
        </w:rPr>
      </w:pPr>
    </w:p>
    <w:p w:rsidR="0045096F" w:rsidRDefault="0045096F" w:rsidP="0045096F">
      <w:pPr>
        <w:pStyle w:val="a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Об утверждении Положения о порядке обращения со служебной </w:t>
      </w:r>
    </w:p>
    <w:p w:rsidR="0045096F" w:rsidRDefault="0045096F" w:rsidP="0045096F">
      <w:pPr>
        <w:pStyle w:val="a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информацией ограниченного распространения, содержащейся в </w:t>
      </w:r>
    </w:p>
    <w:p w:rsidR="00746051" w:rsidRDefault="0045096F" w:rsidP="0045096F">
      <w:pPr>
        <w:pStyle w:val="a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паспорте безопасности объекта спорта</w:t>
      </w:r>
      <w:r w:rsidR="00746051">
        <w:rPr>
          <w:rFonts w:ascii="Arial" w:hAnsi="Arial" w:cs="Arial"/>
          <w:sz w:val="24"/>
          <w:szCs w:val="24"/>
        </w:rPr>
        <w:t xml:space="preserve"> и иных документах объекта</w:t>
      </w:r>
    </w:p>
    <w:p w:rsidR="0045096F" w:rsidRDefault="00746051" w:rsidP="0045096F">
      <w:pPr>
        <w:pStyle w:val="a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спорта в </w:t>
      </w:r>
      <w:proofErr w:type="spellStart"/>
      <w:r>
        <w:rPr>
          <w:rFonts w:ascii="Arial" w:hAnsi="Arial" w:cs="Arial"/>
          <w:sz w:val="24"/>
          <w:szCs w:val="24"/>
        </w:rPr>
        <w:t>Уховском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муниципальном образовании</w:t>
      </w:r>
    </w:p>
    <w:p w:rsidR="0045096F" w:rsidRPr="00746051" w:rsidRDefault="0045096F" w:rsidP="00746051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45096F" w:rsidRPr="00746051" w:rsidRDefault="0045096F" w:rsidP="00746051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45096F" w:rsidRDefault="00746051" w:rsidP="00746051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746051">
        <w:rPr>
          <w:rFonts w:ascii="Arial" w:hAnsi="Arial" w:cs="Arial"/>
          <w:sz w:val="24"/>
          <w:szCs w:val="24"/>
        </w:rPr>
        <w:t>В целях обеспечения защиты служебной информации ограниченного распространения, содержащейся в паспорте безопасности объекта спорта и иных документах объекта спорта, во исполнение подпункта «д» пункта 13 Требований к антитеррористической защищенности объектов спорта, утвержденных</w:t>
      </w:r>
      <w:r>
        <w:rPr>
          <w:rFonts w:ascii="Arial" w:hAnsi="Arial" w:cs="Arial"/>
          <w:sz w:val="24"/>
          <w:szCs w:val="24"/>
        </w:rPr>
        <w:t xml:space="preserve"> постановлением Правительства Российской Федерации</w:t>
      </w:r>
      <w:r w:rsidRPr="00746051">
        <w:rPr>
          <w:rFonts w:ascii="Arial" w:hAnsi="Arial" w:cs="Arial"/>
          <w:sz w:val="24"/>
          <w:szCs w:val="24"/>
        </w:rPr>
        <w:t xml:space="preserve"> от 06.03.2015 </w:t>
      </w:r>
      <w:r>
        <w:rPr>
          <w:rFonts w:ascii="Arial" w:hAnsi="Arial" w:cs="Arial"/>
          <w:sz w:val="24"/>
          <w:szCs w:val="24"/>
        </w:rPr>
        <w:t xml:space="preserve">г. № 202 </w:t>
      </w:r>
      <w:r w:rsidRPr="00DB782A">
        <w:rPr>
          <w:rFonts w:ascii="Arial" w:eastAsia="Times New Roman" w:hAnsi="Arial" w:cs="Arial"/>
          <w:sz w:val="24"/>
          <w:szCs w:val="24"/>
          <w:lang w:eastAsia="ru-RU"/>
        </w:rPr>
        <w:t>«Об утверждении требований к анти</w:t>
      </w:r>
      <w:r>
        <w:rPr>
          <w:rFonts w:ascii="Arial" w:eastAsia="Times New Roman" w:hAnsi="Arial" w:cs="Arial"/>
          <w:sz w:val="24"/>
          <w:szCs w:val="24"/>
          <w:lang w:eastAsia="ru-RU"/>
        </w:rPr>
        <w:t>террористической защищенности объектов спорта и формы паспорта безопасности объектов спорта</w:t>
      </w:r>
      <w:r w:rsidRPr="00DB78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74605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админист</w:t>
      </w:r>
      <w:r w:rsidR="00343BD3">
        <w:rPr>
          <w:rFonts w:ascii="Arial" w:hAnsi="Arial" w:cs="Arial"/>
          <w:sz w:val="24"/>
          <w:szCs w:val="24"/>
        </w:rPr>
        <w:t xml:space="preserve">рация </w:t>
      </w:r>
      <w:proofErr w:type="spellStart"/>
      <w:r w:rsidR="00343BD3">
        <w:rPr>
          <w:rFonts w:ascii="Arial" w:hAnsi="Arial" w:cs="Arial"/>
          <w:sz w:val="24"/>
          <w:szCs w:val="24"/>
        </w:rPr>
        <w:t>Уховского</w:t>
      </w:r>
      <w:proofErr w:type="spellEnd"/>
      <w:r w:rsidR="00343BD3">
        <w:rPr>
          <w:rFonts w:ascii="Arial" w:hAnsi="Arial" w:cs="Arial"/>
          <w:sz w:val="24"/>
          <w:szCs w:val="24"/>
        </w:rPr>
        <w:t xml:space="preserve"> муниципального образова</w:t>
      </w:r>
      <w:r>
        <w:rPr>
          <w:rFonts w:ascii="Arial" w:hAnsi="Arial" w:cs="Arial"/>
          <w:sz w:val="24"/>
          <w:szCs w:val="24"/>
        </w:rPr>
        <w:t>ния</w:t>
      </w:r>
    </w:p>
    <w:p w:rsidR="00746051" w:rsidRDefault="00746051" w:rsidP="00746051">
      <w:pPr>
        <w:pStyle w:val="a4"/>
        <w:jc w:val="center"/>
        <w:rPr>
          <w:rFonts w:ascii="Arial" w:hAnsi="Arial" w:cs="Arial"/>
          <w:b/>
          <w:sz w:val="24"/>
          <w:szCs w:val="24"/>
        </w:rPr>
      </w:pPr>
    </w:p>
    <w:p w:rsidR="00746051" w:rsidRDefault="00746051" w:rsidP="00746051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ПОСТАНОВЛЯЕТ:</w:t>
      </w:r>
    </w:p>
    <w:p w:rsidR="00746051" w:rsidRPr="00746051" w:rsidRDefault="00746051" w:rsidP="00746051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746051" w:rsidRPr="00746051" w:rsidRDefault="00746051" w:rsidP="00746051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CB701A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</w:t>
      </w:r>
      <w:r w:rsidRPr="00746051">
        <w:rPr>
          <w:rFonts w:ascii="Arial" w:eastAsia="Times New Roman" w:hAnsi="Arial" w:cs="Arial"/>
          <w:sz w:val="24"/>
          <w:szCs w:val="24"/>
          <w:lang w:eastAsia="ru-RU"/>
        </w:rPr>
        <w:t xml:space="preserve">Положение о порядке обращения со служебной информацией ограниченного распространения, содержащейся в паспорте безопасности объекта спорта и иных документах объекта спорта </w:t>
      </w:r>
      <w:r w:rsidR="00CB701A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proofErr w:type="spellStart"/>
      <w:r w:rsidR="00CB701A">
        <w:rPr>
          <w:rFonts w:ascii="Arial" w:eastAsia="Times New Roman" w:hAnsi="Arial" w:cs="Arial"/>
          <w:sz w:val="24"/>
          <w:szCs w:val="24"/>
          <w:lang w:eastAsia="ru-RU"/>
        </w:rPr>
        <w:t>Уховском</w:t>
      </w:r>
      <w:proofErr w:type="spellEnd"/>
      <w:r w:rsidR="00CB701A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муниципальном образовании (Приложение </w:t>
      </w:r>
      <w:r w:rsidRPr="00746051">
        <w:rPr>
          <w:rFonts w:ascii="Arial" w:eastAsia="Times New Roman" w:hAnsi="Arial" w:cs="Arial"/>
          <w:sz w:val="24"/>
          <w:szCs w:val="24"/>
          <w:lang w:eastAsia="ru-RU"/>
        </w:rPr>
        <w:t>1).</w:t>
      </w:r>
    </w:p>
    <w:p w:rsidR="00746051" w:rsidRPr="009A17EA" w:rsidRDefault="009A17EA" w:rsidP="00746051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A17EA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CB701A" w:rsidRPr="009A17E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746051" w:rsidRPr="009A17EA">
        <w:rPr>
          <w:rFonts w:ascii="Arial" w:eastAsia="Times New Roman" w:hAnsi="Arial" w:cs="Arial"/>
          <w:sz w:val="24"/>
          <w:szCs w:val="24"/>
          <w:lang w:eastAsia="ru-RU"/>
        </w:rPr>
        <w:t>Утвердить Перечень должностных лиц, имеющих право доступа к паспорту безопасности объекта спорта и иным документам, содержащим информацию ограниченног</w:t>
      </w:r>
      <w:r w:rsidR="00CB701A" w:rsidRPr="009A17EA">
        <w:rPr>
          <w:rFonts w:ascii="Arial" w:eastAsia="Times New Roman" w:hAnsi="Arial" w:cs="Arial"/>
          <w:sz w:val="24"/>
          <w:szCs w:val="24"/>
          <w:lang w:eastAsia="ru-RU"/>
        </w:rPr>
        <w:t>о распространения (Приложение 2).</w:t>
      </w:r>
    </w:p>
    <w:p w:rsidR="00746051" w:rsidRPr="009A17EA" w:rsidRDefault="009A17EA" w:rsidP="00746051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CB701A" w:rsidRPr="009A17EA">
        <w:rPr>
          <w:rFonts w:ascii="Arial" w:eastAsia="Times New Roman" w:hAnsi="Arial" w:cs="Arial"/>
          <w:sz w:val="24"/>
          <w:szCs w:val="24"/>
          <w:lang w:eastAsia="ru-RU"/>
        </w:rPr>
        <w:t>. О</w:t>
      </w:r>
      <w:r w:rsidR="00746051" w:rsidRPr="009A17EA">
        <w:rPr>
          <w:rFonts w:ascii="Arial" w:eastAsia="Times New Roman" w:hAnsi="Arial" w:cs="Arial"/>
          <w:sz w:val="24"/>
          <w:szCs w:val="24"/>
          <w:lang w:eastAsia="ru-RU"/>
        </w:rPr>
        <w:t>знакомить под подпись сотрудников, включенных в П</w:t>
      </w:r>
      <w:r w:rsidR="00343BD3">
        <w:rPr>
          <w:rFonts w:ascii="Arial" w:eastAsia="Times New Roman" w:hAnsi="Arial" w:cs="Arial"/>
          <w:sz w:val="24"/>
          <w:szCs w:val="24"/>
          <w:lang w:eastAsia="ru-RU"/>
        </w:rPr>
        <w:t>еречень (п. 2</w:t>
      </w:r>
      <w:r w:rsidR="00012644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постановл</w:t>
      </w:r>
      <w:bookmarkStart w:id="0" w:name="_GoBack"/>
      <w:bookmarkEnd w:id="0"/>
      <w:r w:rsidR="00CB701A" w:rsidRPr="009A17EA">
        <w:rPr>
          <w:rFonts w:ascii="Arial" w:eastAsia="Times New Roman" w:hAnsi="Arial" w:cs="Arial"/>
          <w:sz w:val="24"/>
          <w:szCs w:val="24"/>
          <w:lang w:eastAsia="ru-RU"/>
        </w:rPr>
        <w:t>ения</w:t>
      </w:r>
      <w:r w:rsidR="00746051" w:rsidRPr="009A17EA">
        <w:rPr>
          <w:rFonts w:ascii="Arial" w:eastAsia="Times New Roman" w:hAnsi="Arial" w:cs="Arial"/>
          <w:sz w:val="24"/>
          <w:szCs w:val="24"/>
          <w:lang w:eastAsia="ru-RU"/>
        </w:rPr>
        <w:t>), с утвержденным Положением.</w:t>
      </w:r>
    </w:p>
    <w:p w:rsidR="00746051" w:rsidRPr="009A17EA" w:rsidRDefault="009A17EA" w:rsidP="00746051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A17EA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CB701A" w:rsidRPr="009A17E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746051" w:rsidRPr="009A17EA">
        <w:rPr>
          <w:rFonts w:ascii="Arial" w:eastAsia="Times New Roman" w:hAnsi="Arial" w:cs="Arial"/>
          <w:sz w:val="24"/>
          <w:szCs w:val="24"/>
          <w:lang w:eastAsia="ru-RU"/>
        </w:rPr>
        <w:t>Запретить копирование, сканирование, фотографирование, а также передачу по незащищенным каналам связи (включая мессенджеры и личную электронную почту) любых фрагментов паспорта безопасности и планов охраны без письменного раз</w:t>
      </w:r>
      <w:r w:rsidR="00CB701A" w:rsidRPr="009A17EA">
        <w:rPr>
          <w:rFonts w:ascii="Arial" w:eastAsia="Times New Roman" w:hAnsi="Arial" w:cs="Arial"/>
          <w:sz w:val="24"/>
          <w:szCs w:val="24"/>
          <w:lang w:eastAsia="ru-RU"/>
        </w:rPr>
        <w:t>решения руководителя учреждения</w:t>
      </w:r>
      <w:r w:rsidR="00746051" w:rsidRPr="009A17E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46051" w:rsidRPr="00746051" w:rsidRDefault="009A17EA" w:rsidP="00746051">
      <w:pPr>
        <w:pStyle w:val="a4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A17EA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CB701A" w:rsidRPr="009A17EA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746051" w:rsidRPr="009A17EA">
        <w:rPr>
          <w:rFonts w:ascii="Arial" w:eastAsia="Times New Roman" w:hAnsi="Arial" w:cs="Arial"/>
          <w:sz w:val="24"/>
          <w:szCs w:val="24"/>
          <w:lang w:eastAsia="ru-RU"/>
        </w:rPr>
        <w:t>Контроль з</w:t>
      </w:r>
      <w:r w:rsidR="00CB701A" w:rsidRPr="009A17EA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2A096D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</w:t>
      </w:r>
      <w:r w:rsidR="00CB701A" w:rsidRPr="009A17EA">
        <w:rPr>
          <w:rFonts w:ascii="Arial" w:eastAsia="Times New Roman" w:hAnsi="Arial" w:cs="Arial"/>
          <w:sz w:val="24"/>
          <w:szCs w:val="24"/>
          <w:lang w:eastAsia="ru-RU"/>
        </w:rPr>
        <w:t>ения</w:t>
      </w:r>
      <w:r w:rsidR="00746051" w:rsidRPr="009A17EA">
        <w:rPr>
          <w:rFonts w:ascii="Arial" w:eastAsia="Times New Roman" w:hAnsi="Arial" w:cs="Arial"/>
          <w:sz w:val="24"/>
          <w:szCs w:val="24"/>
          <w:lang w:eastAsia="ru-RU"/>
        </w:rPr>
        <w:t xml:space="preserve"> оставляю за собой.</w:t>
      </w:r>
    </w:p>
    <w:p w:rsidR="00CB701A" w:rsidRDefault="00CB701A" w:rsidP="00CB701A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B701A" w:rsidRDefault="00CB701A" w:rsidP="00CB701A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A48C2" w:rsidRDefault="00EA48C2" w:rsidP="00CB701A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A17EA" w:rsidRDefault="00CB701A" w:rsidP="00CB701A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администрации </w:t>
      </w:r>
    </w:p>
    <w:p w:rsidR="00CB701A" w:rsidRPr="009607B1" w:rsidRDefault="009A17EA" w:rsidP="00CB701A">
      <w:pPr>
        <w:pStyle w:val="a4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Уховского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</w:t>
      </w:r>
      <w:r w:rsidR="00CB701A">
        <w:rPr>
          <w:rFonts w:ascii="Arial" w:eastAsia="Times New Roman" w:hAnsi="Arial" w:cs="Arial"/>
          <w:sz w:val="24"/>
          <w:szCs w:val="24"/>
          <w:lang w:eastAsia="ru-RU"/>
        </w:rPr>
        <w:t>ния                               В.К. Дроздов</w:t>
      </w:r>
    </w:p>
    <w:p w:rsidR="00746051" w:rsidRDefault="00746051" w:rsidP="00746051">
      <w:pPr>
        <w:pStyle w:val="a4"/>
        <w:rPr>
          <w:rFonts w:ascii="Arial" w:hAnsi="Arial" w:cs="Arial"/>
          <w:sz w:val="24"/>
          <w:szCs w:val="24"/>
        </w:rPr>
      </w:pPr>
    </w:p>
    <w:p w:rsidR="009A17EA" w:rsidRDefault="009A17EA" w:rsidP="00746051">
      <w:pPr>
        <w:pStyle w:val="a4"/>
        <w:rPr>
          <w:rFonts w:ascii="Arial" w:hAnsi="Arial" w:cs="Arial"/>
          <w:sz w:val="24"/>
          <w:szCs w:val="24"/>
        </w:rPr>
      </w:pPr>
    </w:p>
    <w:p w:rsidR="009A17EA" w:rsidRDefault="009A17EA" w:rsidP="00746051">
      <w:pPr>
        <w:pStyle w:val="a4"/>
        <w:rPr>
          <w:rFonts w:ascii="Arial" w:hAnsi="Arial" w:cs="Arial"/>
          <w:sz w:val="24"/>
          <w:szCs w:val="24"/>
        </w:rPr>
      </w:pPr>
    </w:p>
    <w:p w:rsidR="009A17EA" w:rsidRDefault="009A17EA" w:rsidP="00746051">
      <w:pPr>
        <w:pStyle w:val="a4"/>
        <w:rPr>
          <w:rFonts w:ascii="Arial" w:hAnsi="Arial" w:cs="Arial"/>
          <w:sz w:val="24"/>
          <w:szCs w:val="24"/>
        </w:rPr>
      </w:pPr>
    </w:p>
    <w:p w:rsidR="009A17EA" w:rsidRDefault="009A17EA" w:rsidP="00746051">
      <w:pPr>
        <w:pStyle w:val="a4"/>
        <w:rPr>
          <w:rFonts w:ascii="Arial" w:hAnsi="Arial" w:cs="Arial"/>
          <w:sz w:val="24"/>
          <w:szCs w:val="24"/>
        </w:rPr>
      </w:pPr>
    </w:p>
    <w:p w:rsidR="009A17EA" w:rsidRDefault="009A17EA" w:rsidP="00746051">
      <w:pPr>
        <w:pStyle w:val="a4"/>
        <w:rPr>
          <w:rFonts w:ascii="Arial" w:hAnsi="Arial" w:cs="Arial"/>
          <w:sz w:val="24"/>
          <w:szCs w:val="24"/>
        </w:rPr>
      </w:pPr>
    </w:p>
    <w:p w:rsidR="0045096F" w:rsidRDefault="0045096F" w:rsidP="0045096F">
      <w:pPr>
        <w:pStyle w:val="a4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Приложение 1 </w:t>
      </w:r>
    </w:p>
    <w:p w:rsidR="0045096F" w:rsidRDefault="0045096F" w:rsidP="0045096F">
      <w:pPr>
        <w:pStyle w:val="a4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45096F" w:rsidRDefault="00343BD3" w:rsidP="0045096F">
      <w:pPr>
        <w:pStyle w:val="a4"/>
        <w:jc w:val="righ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Уховского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образова</w:t>
      </w:r>
      <w:r w:rsidR="0045096F">
        <w:rPr>
          <w:rFonts w:ascii="Arial" w:hAnsi="Arial" w:cs="Arial"/>
          <w:sz w:val="24"/>
          <w:szCs w:val="24"/>
        </w:rPr>
        <w:t>ния</w:t>
      </w:r>
    </w:p>
    <w:p w:rsidR="0045096F" w:rsidRDefault="0045096F" w:rsidP="0045096F">
      <w:pPr>
        <w:pStyle w:val="a4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28.07.2026 г. № 30</w:t>
      </w:r>
    </w:p>
    <w:p w:rsidR="0045096F" w:rsidRDefault="0045096F" w:rsidP="0045096F">
      <w:pPr>
        <w:pStyle w:val="a4"/>
        <w:rPr>
          <w:rFonts w:ascii="Arial" w:hAnsi="Arial" w:cs="Arial"/>
          <w:sz w:val="24"/>
          <w:szCs w:val="24"/>
        </w:rPr>
      </w:pPr>
    </w:p>
    <w:p w:rsidR="00343BD3" w:rsidRDefault="00343BD3" w:rsidP="0045096F">
      <w:pPr>
        <w:pStyle w:val="a4"/>
        <w:rPr>
          <w:rFonts w:ascii="Arial" w:hAnsi="Arial" w:cs="Arial"/>
          <w:sz w:val="24"/>
          <w:szCs w:val="24"/>
        </w:rPr>
      </w:pPr>
    </w:p>
    <w:p w:rsidR="0045096F" w:rsidRDefault="0045096F" w:rsidP="0045096F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45096F">
        <w:rPr>
          <w:rFonts w:ascii="Arial" w:hAnsi="Arial" w:cs="Arial"/>
          <w:b/>
          <w:sz w:val="24"/>
          <w:szCs w:val="24"/>
          <w:lang w:eastAsia="ru-RU"/>
        </w:rPr>
        <w:t>Положение</w:t>
      </w:r>
      <w:r w:rsidR="00FD6261" w:rsidRPr="0045096F">
        <w:rPr>
          <w:rFonts w:ascii="Arial" w:hAnsi="Arial" w:cs="Arial"/>
          <w:b/>
          <w:sz w:val="24"/>
          <w:szCs w:val="24"/>
          <w:lang w:eastAsia="ru-RU"/>
        </w:rPr>
        <w:t xml:space="preserve"> </w:t>
      </w:r>
    </w:p>
    <w:p w:rsidR="009A17EA" w:rsidRDefault="00FD6261" w:rsidP="0045096F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45096F">
        <w:rPr>
          <w:rFonts w:ascii="Arial" w:hAnsi="Arial" w:cs="Arial"/>
          <w:b/>
          <w:sz w:val="24"/>
          <w:szCs w:val="24"/>
          <w:lang w:eastAsia="ru-RU"/>
        </w:rPr>
        <w:t xml:space="preserve">о порядке обращения со служебной информацией ограниченного распространения, содержащейся в паспорте безопасности объекта </w:t>
      </w:r>
    </w:p>
    <w:p w:rsidR="009A17EA" w:rsidRDefault="00FD6261" w:rsidP="0045096F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45096F">
        <w:rPr>
          <w:rFonts w:ascii="Arial" w:hAnsi="Arial" w:cs="Arial"/>
          <w:b/>
          <w:sz w:val="24"/>
          <w:szCs w:val="24"/>
          <w:lang w:eastAsia="ru-RU"/>
        </w:rPr>
        <w:t>спорта</w:t>
      </w:r>
      <w:r w:rsidR="009A17EA">
        <w:rPr>
          <w:rFonts w:ascii="Arial" w:hAnsi="Arial" w:cs="Arial"/>
          <w:b/>
          <w:sz w:val="24"/>
          <w:szCs w:val="24"/>
          <w:lang w:eastAsia="ru-RU"/>
        </w:rPr>
        <w:t xml:space="preserve"> и иных документах объекта спорта </w:t>
      </w:r>
    </w:p>
    <w:p w:rsidR="0045096F" w:rsidRDefault="009A17EA" w:rsidP="0045096F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lang w:eastAsia="ru-RU"/>
        </w:rPr>
        <w:t xml:space="preserve">в </w:t>
      </w:r>
      <w:proofErr w:type="spellStart"/>
      <w:r>
        <w:rPr>
          <w:rFonts w:ascii="Arial" w:hAnsi="Arial" w:cs="Arial"/>
          <w:b/>
          <w:sz w:val="24"/>
          <w:szCs w:val="24"/>
          <w:lang w:eastAsia="ru-RU"/>
        </w:rPr>
        <w:t>Уховском</w:t>
      </w:r>
      <w:proofErr w:type="spellEnd"/>
      <w:r>
        <w:rPr>
          <w:rFonts w:ascii="Arial" w:hAnsi="Arial" w:cs="Arial"/>
          <w:b/>
          <w:sz w:val="24"/>
          <w:szCs w:val="24"/>
          <w:lang w:eastAsia="ru-RU"/>
        </w:rPr>
        <w:t xml:space="preserve"> муниципальном образовании</w:t>
      </w:r>
    </w:p>
    <w:p w:rsidR="0045096F" w:rsidRDefault="0045096F" w:rsidP="0045096F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45096F" w:rsidRDefault="0045096F" w:rsidP="0045096F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45096F" w:rsidRPr="0045096F" w:rsidRDefault="00FD6261" w:rsidP="0045096F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45096F">
        <w:rPr>
          <w:rFonts w:ascii="Arial" w:hAnsi="Arial" w:cs="Arial"/>
          <w:b/>
          <w:sz w:val="24"/>
          <w:szCs w:val="24"/>
          <w:lang w:eastAsia="ru-RU"/>
        </w:rPr>
        <w:t>1. Общие положения</w:t>
      </w:r>
    </w:p>
    <w:p w:rsidR="0045096F" w:rsidRDefault="0045096F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45096F" w:rsidRDefault="00FD6261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5096F">
        <w:rPr>
          <w:rFonts w:ascii="Arial" w:hAnsi="Arial" w:cs="Arial"/>
          <w:sz w:val="24"/>
          <w:szCs w:val="24"/>
          <w:lang w:eastAsia="ru-RU"/>
        </w:rPr>
        <w:t xml:space="preserve">1.1. Настоящее Положение определяет порядок создания, учета, хранения, использования и уничтожения документов, содержащих служебную информацию ограниченного распространения (далее — СИОР), полученных при разработке паспорта безопасности объекта спорта </w:t>
      </w:r>
      <w:r w:rsidR="009A17EA">
        <w:rPr>
          <w:rFonts w:ascii="Arial" w:hAnsi="Arial" w:cs="Arial"/>
          <w:sz w:val="24"/>
          <w:szCs w:val="24"/>
          <w:lang w:eastAsia="ru-RU"/>
        </w:rPr>
        <w:t xml:space="preserve">и иных документах объекта спорта в </w:t>
      </w:r>
      <w:proofErr w:type="spellStart"/>
      <w:r w:rsidR="009A17EA">
        <w:rPr>
          <w:rFonts w:ascii="Arial" w:hAnsi="Arial" w:cs="Arial"/>
          <w:sz w:val="24"/>
          <w:szCs w:val="24"/>
          <w:lang w:eastAsia="ru-RU"/>
        </w:rPr>
        <w:t>Уховском</w:t>
      </w:r>
      <w:proofErr w:type="spellEnd"/>
      <w:r w:rsidR="009A17EA">
        <w:rPr>
          <w:rFonts w:ascii="Arial" w:hAnsi="Arial" w:cs="Arial"/>
          <w:sz w:val="24"/>
          <w:szCs w:val="24"/>
          <w:lang w:eastAsia="ru-RU"/>
        </w:rPr>
        <w:t xml:space="preserve"> муниципальном образовании</w:t>
      </w:r>
      <w:r w:rsidR="0045096F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5096F">
        <w:rPr>
          <w:rFonts w:ascii="Arial" w:hAnsi="Arial" w:cs="Arial"/>
          <w:sz w:val="24"/>
          <w:szCs w:val="24"/>
          <w:lang w:eastAsia="ru-RU"/>
        </w:rPr>
        <w:t xml:space="preserve">(далее — Паспорт). </w:t>
      </w:r>
    </w:p>
    <w:p w:rsidR="0045096F" w:rsidRDefault="00FD6261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5096F">
        <w:rPr>
          <w:rFonts w:ascii="Arial" w:hAnsi="Arial" w:cs="Arial"/>
          <w:sz w:val="24"/>
          <w:szCs w:val="24"/>
          <w:lang w:eastAsia="ru-RU"/>
        </w:rPr>
        <w:t xml:space="preserve">1.2. Правовой основой настоящего Положения являются Федеральный закон </w:t>
      </w:r>
      <w:r w:rsidR="0045096F" w:rsidRPr="00DB782A">
        <w:rPr>
          <w:rFonts w:ascii="Arial" w:eastAsia="Times New Roman" w:hAnsi="Arial" w:cs="Arial"/>
          <w:sz w:val="24"/>
          <w:szCs w:val="24"/>
          <w:lang w:eastAsia="ru-RU"/>
        </w:rPr>
        <w:t xml:space="preserve">от 06.03.2006 </w:t>
      </w:r>
      <w:r w:rsidR="0045096F">
        <w:rPr>
          <w:rFonts w:ascii="Arial" w:eastAsia="Times New Roman" w:hAnsi="Arial" w:cs="Arial"/>
          <w:sz w:val="24"/>
          <w:szCs w:val="24"/>
          <w:lang w:eastAsia="ru-RU"/>
        </w:rPr>
        <w:t xml:space="preserve">г. </w:t>
      </w:r>
      <w:r w:rsidR="0045096F" w:rsidRPr="00DB782A">
        <w:rPr>
          <w:rFonts w:ascii="Arial" w:eastAsia="Times New Roman" w:hAnsi="Arial" w:cs="Arial"/>
          <w:sz w:val="24"/>
          <w:szCs w:val="24"/>
          <w:lang w:eastAsia="ru-RU"/>
        </w:rPr>
        <w:t xml:space="preserve">№ 35-ФЗ </w:t>
      </w:r>
      <w:r w:rsidR="0045096F">
        <w:rPr>
          <w:rFonts w:ascii="Arial" w:eastAsia="Times New Roman" w:hAnsi="Arial" w:cs="Arial"/>
          <w:sz w:val="24"/>
          <w:szCs w:val="24"/>
          <w:lang w:eastAsia="ru-RU"/>
        </w:rPr>
        <w:t>«О противодействии терроризму»</w:t>
      </w:r>
      <w:r w:rsidR="0045096F">
        <w:rPr>
          <w:rFonts w:ascii="Arial" w:hAnsi="Arial" w:cs="Arial"/>
          <w:sz w:val="24"/>
          <w:szCs w:val="24"/>
          <w:lang w:eastAsia="ru-RU"/>
        </w:rPr>
        <w:t>, постановление Правительства Российской Федерации</w:t>
      </w:r>
      <w:r w:rsidRPr="0045096F">
        <w:rPr>
          <w:rFonts w:ascii="Arial" w:hAnsi="Arial" w:cs="Arial"/>
          <w:sz w:val="24"/>
          <w:szCs w:val="24"/>
          <w:lang w:eastAsia="ru-RU"/>
        </w:rPr>
        <w:t xml:space="preserve"> от 06.03.2015</w:t>
      </w:r>
      <w:r w:rsidR="0045096F">
        <w:rPr>
          <w:rFonts w:ascii="Arial" w:hAnsi="Arial" w:cs="Arial"/>
          <w:sz w:val="24"/>
          <w:szCs w:val="24"/>
          <w:lang w:eastAsia="ru-RU"/>
        </w:rPr>
        <w:t xml:space="preserve"> г.</w:t>
      </w:r>
      <w:r w:rsidRPr="0045096F">
        <w:rPr>
          <w:rFonts w:ascii="Arial" w:hAnsi="Arial" w:cs="Arial"/>
          <w:sz w:val="24"/>
          <w:szCs w:val="24"/>
          <w:lang w:eastAsia="ru-RU"/>
        </w:rPr>
        <w:t xml:space="preserve"> № 202</w:t>
      </w:r>
      <w:r w:rsidR="00217886">
        <w:rPr>
          <w:rFonts w:ascii="Arial" w:hAnsi="Arial" w:cs="Arial"/>
          <w:sz w:val="24"/>
          <w:szCs w:val="24"/>
          <w:lang w:eastAsia="ru-RU"/>
        </w:rPr>
        <w:t xml:space="preserve"> </w:t>
      </w:r>
      <w:r w:rsidR="00217886" w:rsidRPr="00DB782A">
        <w:rPr>
          <w:rFonts w:ascii="Arial" w:eastAsia="Times New Roman" w:hAnsi="Arial" w:cs="Arial"/>
          <w:sz w:val="24"/>
          <w:szCs w:val="24"/>
          <w:lang w:eastAsia="ru-RU"/>
        </w:rPr>
        <w:t>«Об утверждении требований к анти</w:t>
      </w:r>
      <w:r w:rsidR="00217886">
        <w:rPr>
          <w:rFonts w:ascii="Arial" w:eastAsia="Times New Roman" w:hAnsi="Arial" w:cs="Arial"/>
          <w:sz w:val="24"/>
          <w:szCs w:val="24"/>
          <w:lang w:eastAsia="ru-RU"/>
        </w:rPr>
        <w:t>террористической защищенности объектов спорта и формы паспорта безопасности объектов спорта</w:t>
      </w:r>
      <w:r w:rsidR="00217886" w:rsidRPr="00DB78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45096F">
        <w:rPr>
          <w:rFonts w:ascii="Arial" w:hAnsi="Arial" w:cs="Arial"/>
          <w:sz w:val="24"/>
          <w:szCs w:val="24"/>
          <w:lang w:eastAsia="ru-RU"/>
        </w:rPr>
        <w:t xml:space="preserve"> и внутренние р</w:t>
      </w:r>
      <w:r w:rsidR="00217886">
        <w:rPr>
          <w:rFonts w:ascii="Arial" w:hAnsi="Arial" w:cs="Arial"/>
          <w:sz w:val="24"/>
          <w:szCs w:val="24"/>
          <w:lang w:eastAsia="ru-RU"/>
        </w:rPr>
        <w:t xml:space="preserve">аспорядительные акты администрации </w:t>
      </w:r>
      <w:proofErr w:type="spellStart"/>
      <w:r w:rsidR="00217886">
        <w:rPr>
          <w:rFonts w:ascii="Arial" w:hAnsi="Arial" w:cs="Arial"/>
          <w:sz w:val="24"/>
          <w:szCs w:val="24"/>
          <w:lang w:eastAsia="ru-RU"/>
        </w:rPr>
        <w:t>Уховского</w:t>
      </w:r>
      <w:proofErr w:type="spellEnd"/>
      <w:r w:rsidR="00217886">
        <w:rPr>
          <w:rFonts w:ascii="Arial" w:hAnsi="Arial" w:cs="Arial"/>
          <w:sz w:val="24"/>
          <w:szCs w:val="24"/>
          <w:lang w:eastAsia="ru-RU"/>
        </w:rPr>
        <w:t xml:space="preserve"> сельского поселения</w:t>
      </w:r>
      <w:r w:rsidRPr="0045096F">
        <w:rPr>
          <w:rFonts w:ascii="Arial" w:hAnsi="Arial" w:cs="Arial"/>
          <w:sz w:val="24"/>
          <w:szCs w:val="24"/>
          <w:lang w:eastAsia="ru-RU"/>
        </w:rPr>
        <w:t xml:space="preserve">. </w:t>
      </w:r>
    </w:p>
    <w:p w:rsidR="00217886" w:rsidRDefault="00FD6261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5096F">
        <w:rPr>
          <w:rFonts w:ascii="Arial" w:hAnsi="Arial" w:cs="Arial"/>
          <w:sz w:val="24"/>
          <w:szCs w:val="24"/>
          <w:lang w:eastAsia="ru-RU"/>
        </w:rPr>
        <w:t xml:space="preserve">1.3. Паспорт безопасности является информационно-справочным документом, содержит сведения об антитеррористической защищенности объекта и имеет пометку ограничения доступа «Для служебного пользования» (ДСП). </w:t>
      </w:r>
    </w:p>
    <w:p w:rsidR="00FD6261" w:rsidRDefault="00FD6261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5096F">
        <w:rPr>
          <w:rFonts w:ascii="Arial" w:hAnsi="Arial" w:cs="Arial"/>
          <w:sz w:val="24"/>
          <w:szCs w:val="24"/>
          <w:lang w:eastAsia="ru-RU"/>
        </w:rPr>
        <w:t>1.4. К СИОР относятся: сам Паспорт во всех его экземплярах, акт обследования и категорирования, схемы расположения критических элементов, планы инженерных коммуникаций, перечни сил и средств охраны, а также иные документы, содержащие данные из разделов II–VI формы Паспорта.</w:t>
      </w:r>
    </w:p>
    <w:p w:rsidR="00A2058A" w:rsidRDefault="00A2058A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A2058A" w:rsidRDefault="00CB701A" w:rsidP="00A2058A">
      <w:pPr>
        <w:pStyle w:val="a4"/>
        <w:jc w:val="center"/>
        <w:rPr>
          <w:rFonts w:ascii="Arial" w:hAnsi="Arial" w:cs="Arial"/>
          <w:sz w:val="24"/>
          <w:szCs w:val="24"/>
          <w:lang w:eastAsia="ru-RU"/>
        </w:rPr>
      </w:pPr>
      <w:r w:rsidRPr="00A2058A">
        <w:rPr>
          <w:rFonts w:ascii="Arial" w:hAnsi="Arial" w:cs="Arial"/>
          <w:b/>
          <w:bCs/>
          <w:sz w:val="24"/>
          <w:szCs w:val="24"/>
          <w:lang w:eastAsia="ru-RU"/>
        </w:rPr>
        <w:t>2. Порядок учета и хранения</w:t>
      </w:r>
    </w:p>
    <w:p w:rsidR="00A2058A" w:rsidRDefault="00A2058A" w:rsidP="00A2058A">
      <w:pPr>
        <w:pStyle w:val="a4"/>
        <w:jc w:val="both"/>
        <w:rPr>
          <w:rFonts w:ascii="Arial" w:hAnsi="Arial" w:cs="Arial"/>
          <w:sz w:val="24"/>
          <w:szCs w:val="24"/>
          <w:lang w:eastAsia="ru-RU"/>
        </w:rPr>
      </w:pPr>
    </w:p>
    <w:p w:rsidR="00A2058A" w:rsidRDefault="00CB701A" w:rsidP="00A2058A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2058A">
        <w:rPr>
          <w:rFonts w:ascii="Arial" w:hAnsi="Arial" w:cs="Arial"/>
          <w:sz w:val="24"/>
          <w:szCs w:val="24"/>
          <w:lang w:eastAsia="ru-RU"/>
        </w:rPr>
        <w:t xml:space="preserve">2.1. Учет документов ДСП ведется в Журнале учета документов с пометкой «Для служебного пользования». Журнал должен быть прошит, пронумерован и заверен печатью организации. </w:t>
      </w:r>
    </w:p>
    <w:p w:rsidR="00A2058A" w:rsidRDefault="00CB701A" w:rsidP="00A2058A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2058A">
        <w:rPr>
          <w:rFonts w:ascii="Arial" w:hAnsi="Arial" w:cs="Arial"/>
          <w:sz w:val="24"/>
          <w:szCs w:val="24"/>
          <w:lang w:eastAsia="ru-RU"/>
        </w:rPr>
        <w:t xml:space="preserve">2.2. Паспорт безопасности хранится у ответственного лица в сейфе (металлическом шкафу), исключающем доступ посторонних лиц. Ключи от сейфа хранятся лично у ответственного лица. </w:t>
      </w:r>
    </w:p>
    <w:p w:rsidR="00A2058A" w:rsidRDefault="00CB701A" w:rsidP="00A2058A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2058A">
        <w:rPr>
          <w:rFonts w:ascii="Arial" w:hAnsi="Arial" w:cs="Arial"/>
          <w:sz w:val="24"/>
          <w:szCs w:val="24"/>
          <w:lang w:eastAsia="ru-RU"/>
        </w:rPr>
        <w:t xml:space="preserve">2.3. Работа с документами ДСП осуществляется только в специально выделенном помещении. Вынос документов за пределы территории объекта спорта допускается только по </w:t>
      </w:r>
      <w:r w:rsidR="00A2058A">
        <w:rPr>
          <w:rFonts w:ascii="Arial" w:hAnsi="Arial" w:cs="Arial"/>
          <w:sz w:val="24"/>
          <w:szCs w:val="24"/>
          <w:lang w:eastAsia="ru-RU"/>
        </w:rPr>
        <w:t>письменному разрешению руководителя учреждения</w:t>
      </w:r>
      <w:r w:rsidRPr="00A2058A">
        <w:rPr>
          <w:rFonts w:ascii="Arial" w:hAnsi="Arial" w:cs="Arial"/>
          <w:sz w:val="24"/>
          <w:szCs w:val="24"/>
          <w:lang w:eastAsia="ru-RU"/>
        </w:rPr>
        <w:t xml:space="preserve"> для целей согласования с территориальными органами ФСБ России, </w:t>
      </w:r>
      <w:proofErr w:type="spellStart"/>
      <w:r w:rsidRPr="00A2058A">
        <w:rPr>
          <w:rFonts w:ascii="Arial" w:hAnsi="Arial" w:cs="Arial"/>
          <w:sz w:val="24"/>
          <w:szCs w:val="24"/>
          <w:lang w:eastAsia="ru-RU"/>
        </w:rPr>
        <w:t>Росгвардии</w:t>
      </w:r>
      <w:proofErr w:type="spellEnd"/>
      <w:r w:rsidRPr="00A2058A">
        <w:rPr>
          <w:rFonts w:ascii="Arial" w:hAnsi="Arial" w:cs="Arial"/>
          <w:sz w:val="24"/>
          <w:szCs w:val="24"/>
          <w:lang w:eastAsia="ru-RU"/>
        </w:rPr>
        <w:t xml:space="preserve"> и МВД России. </w:t>
      </w:r>
    </w:p>
    <w:p w:rsidR="00CB701A" w:rsidRDefault="00CB701A" w:rsidP="00A2058A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2058A">
        <w:rPr>
          <w:rFonts w:ascii="Arial" w:hAnsi="Arial" w:cs="Arial"/>
          <w:sz w:val="24"/>
          <w:szCs w:val="24"/>
          <w:lang w:eastAsia="ru-RU"/>
        </w:rPr>
        <w:t>2.4. Передача документов между должностными лицами производится под роспись в Журнале учета.</w:t>
      </w:r>
    </w:p>
    <w:p w:rsidR="00A2058A" w:rsidRDefault="00A2058A" w:rsidP="00A2058A">
      <w:pPr>
        <w:pStyle w:val="a4"/>
        <w:jc w:val="both"/>
        <w:rPr>
          <w:rFonts w:ascii="Arial" w:hAnsi="Arial" w:cs="Arial"/>
          <w:sz w:val="24"/>
          <w:szCs w:val="24"/>
          <w:lang w:eastAsia="ru-RU"/>
        </w:rPr>
      </w:pPr>
    </w:p>
    <w:p w:rsidR="00A2058A" w:rsidRDefault="00CB701A" w:rsidP="00A2058A">
      <w:pPr>
        <w:pStyle w:val="a4"/>
        <w:jc w:val="center"/>
        <w:rPr>
          <w:rFonts w:ascii="Arial" w:hAnsi="Arial" w:cs="Arial"/>
          <w:sz w:val="24"/>
          <w:szCs w:val="24"/>
          <w:lang w:eastAsia="ru-RU"/>
        </w:rPr>
      </w:pPr>
      <w:r w:rsidRPr="00A2058A">
        <w:rPr>
          <w:rFonts w:ascii="Arial" w:hAnsi="Arial" w:cs="Arial"/>
          <w:b/>
          <w:bCs/>
          <w:sz w:val="24"/>
          <w:szCs w:val="24"/>
          <w:lang w:eastAsia="ru-RU"/>
        </w:rPr>
        <w:t>3. Порядок доступа и ознакомления</w:t>
      </w:r>
    </w:p>
    <w:p w:rsidR="00A2058A" w:rsidRDefault="00A2058A" w:rsidP="00A2058A">
      <w:pPr>
        <w:pStyle w:val="a4"/>
        <w:jc w:val="both"/>
        <w:rPr>
          <w:rFonts w:ascii="Arial" w:hAnsi="Arial" w:cs="Arial"/>
          <w:sz w:val="24"/>
          <w:szCs w:val="24"/>
          <w:lang w:eastAsia="ru-RU"/>
        </w:rPr>
      </w:pPr>
    </w:p>
    <w:p w:rsidR="00A2058A" w:rsidRDefault="00CB701A" w:rsidP="00A2058A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2058A">
        <w:rPr>
          <w:rFonts w:ascii="Arial" w:hAnsi="Arial" w:cs="Arial"/>
          <w:sz w:val="24"/>
          <w:szCs w:val="24"/>
          <w:lang w:eastAsia="ru-RU"/>
        </w:rPr>
        <w:lastRenderedPageBreak/>
        <w:t>3.1. Доступ к паспорту безопасности имеют только лица, включенные в утвержденный руковод</w:t>
      </w:r>
      <w:r w:rsidR="00A2058A">
        <w:rPr>
          <w:rFonts w:ascii="Arial" w:hAnsi="Arial" w:cs="Arial"/>
          <w:sz w:val="24"/>
          <w:szCs w:val="24"/>
          <w:lang w:eastAsia="ru-RU"/>
        </w:rPr>
        <w:t>ителем Перечень (Приложение 2</w:t>
      </w:r>
      <w:r w:rsidRPr="00A2058A">
        <w:rPr>
          <w:rFonts w:ascii="Arial" w:hAnsi="Arial" w:cs="Arial"/>
          <w:sz w:val="24"/>
          <w:szCs w:val="24"/>
          <w:lang w:eastAsia="ru-RU"/>
        </w:rPr>
        <w:t>). Измене</w:t>
      </w:r>
      <w:r w:rsidR="00A2058A">
        <w:rPr>
          <w:rFonts w:ascii="Arial" w:hAnsi="Arial" w:cs="Arial"/>
          <w:sz w:val="24"/>
          <w:szCs w:val="24"/>
          <w:lang w:eastAsia="ru-RU"/>
        </w:rPr>
        <w:t>ния в Перечень вносятся распоряжением</w:t>
      </w:r>
      <w:r w:rsidRPr="00A2058A">
        <w:rPr>
          <w:rFonts w:ascii="Arial" w:hAnsi="Arial" w:cs="Arial"/>
          <w:sz w:val="24"/>
          <w:szCs w:val="24"/>
          <w:lang w:eastAsia="ru-RU"/>
        </w:rPr>
        <w:t xml:space="preserve"> руководителя</w:t>
      </w:r>
      <w:r w:rsidR="00A2058A">
        <w:rPr>
          <w:rFonts w:ascii="Arial" w:hAnsi="Arial" w:cs="Arial"/>
          <w:sz w:val="24"/>
          <w:szCs w:val="24"/>
          <w:lang w:eastAsia="ru-RU"/>
        </w:rPr>
        <w:t xml:space="preserve"> учреждения</w:t>
      </w:r>
      <w:r w:rsidRPr="00A2058A">
        <w:rPr>
          <w:rFonts w:ascii="Arial" w:hAnsi="Arial" w:cs="Arial"/>
          <w:sz w:val="24"/>
          <w:szCs w:val="24"/>
          <w:lang w:eastAsia="ru-RU"/>
        </w:rPr>
        <w:t xml:space="preserve">. </w:t>
      </w:r>
    </w:p>
    <w:p w:rsidR="00A2058A" w:rsidRDefault="00CB701A" w:rsidP="00A2058A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2058A">
        <w:rPr>
          <w:rFonts w:ascii="Arial" w:hAnsi="Arial" w:cs="Arial"/>
          <w:sz w:val="24"/>
          <w:szCs w:val="24"/>
          <w:lang w:eastAsia="ru-RU"/>
        </w:rPr>
        <w:t xml:space="preserve">3.2. Ознакомление должностных лиц с содержанием паспорта безопасности проводится под роспись в Листе ознакомления, который является неотъемлемой частью паспорта. </w:t>
      </w:r>
    </w:p>
    <w:p w:rsidR="00CB701A" w:rsidRPr="00A2058A" w:rsidRDefault="00CB701A" w:rsidP="00A2058A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2058A">
        <w:rPr>
          <w:rFonts w:ascii="Arial" w:hAnsi="Arial" w:cs="Arial"/>
          <w:sz w:val="24"/>
          <w:szCs w:val="24"/>
          <w:lang w:eastAsia="ru-RU"/>
        </w:rPr>
        <w:t>3.3. Копирование документов ДСП разрешается исключительно в количестве экземпляров, необходимом для направления на согласование в уполномоченные органы исполнительной власти. Каждая копия учитывается как отдельный экземпляр.</w:t>
      </w:r>
    </w:p>
    <w:p w:rsidR="00A2058A" w:rsidRDefault="00A2058A" w:rsidP="00A2058A">
      <w:pPr>
        <w:pStyle w:val="a4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A2058A" w:rsidRDefault="00CB701A" w:rsidP="00A2058A">
      <w:pPr>
        <w:pStyle w:val="a4"/>
        <w:jc w:val="center"/>
        <w:rPr>
          <w:rFonts w:ascii="Arial" w:hAnsi="Arial" w:cs="Arial"/>
          <w:sz w:val="24"/>
          <w:szCs w:val="24"/>
          <w:lang w:eastAsia="ru-RU"/>
        </w:rPr>
      </w:pPr>
      <w:r w:rsidRPr="00A2058A">
        <w:rPr>
          <w:rFonts w:ascii="Arial" w:hAnsi="Arial" w:cs="Arial"/>
          <w:b/>
          <w:bCs/>
          <w:sz w:val="24"/>
          <w:szCs w:val="24"/>
          <w:lang w:eastAsia="ru-RU"/>
        </w:rPr>
        <w:t>4. Меры по предотвращению утечки информации</w:t>
      </w:r>
    </w:p>
    <w:p w:rsidR="00A2058A" w:rsidRDefault="00A2058A" w:rsidP="00A2058A">
      <w:pPr>
        <w:pStyle w:val="a4"/>
        <w:jc w:val="both"/>
        <w:rPr>
          <w:rFonts w:ascii="Arial" w:hAnsi="Arial" w:cs="Arial"/>
          <w:sz w:val="24"/>
          <w:szCs w:val="24"/>
          <w:lang w:eastAsia="ru-RU"/>
        </w:rPr>
      </w:pPr>
    </w:p>
    <w:p w:rsidR="00A2058A" w:rsidRDefault="00CB701A" w:rsidP="00A2058A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2058A">
        <w:rPr>
          <w:rFonts w:ascii="Arial" w:hAnsi="Arial" w:cs="Arial"/>
          <w:sz w:val="24"/>
          <w:szCs w:val="24"/>
          <w:lang w:eastAsia="ru-RU"/>
        </w:rPr>
        <w:t xml:space="preserve">4.1. Ответственное лицо обязано ежеквартально проводить проверку наличия документов ДСП и состояния мест их хранения. </w:t>
      </w:r>
    </w:p>
    <w:p w:rsidR="00A2058A" w:rsidRDefault="00CB701A" w:rsidP="00A2058A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2058A">
        <w:rPr>
          <w:rFonts w:ascii="Arial" w:hAnsi="Arial" w:cs="Arial"/>
          <w:sz w:val="24"/>
          <w:szCs w:val="24"/>
          <w:lang w:eastAsia="ru-RU"/>
        </w:rPr>
        <w:t xml:space="preserve">4.2. При увольнении или переводе сотрудника, имевшего доступ к информации ДСП, он обязан сдать все имеющиеся у него экземпляры документов и подписать Акт об уничтожении копий (при наличии). </w:t>
      </w:r>
    </w:p>
    <w:p w:rsidR="00A2058A" w:rsidRDefault="00CB701A" w:rsidP="00A2058A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2058A">
        <w:rPr>
          <w:rFonts w:ascii="Arial" w:hAnsi="Arial" w:cs="Arial"/>
          <w:sz w:val="24"/>
          <w:szCs w:val="24"/>
          <w:lang w:eastAsia="ru-RU"/>
        </w:rPr>
        <w:t>4.3. В случае обнаружения факта утраты документа ДСП или разглашения содержащихся в нем сведений, ответственное лицо незамедлительно и</w:t>
      </w:r>
      <w:r w:rsidR="00A2058A">
        <w:rPr>
          <w:rFonts w:ascii="Arial" w:hAnsi="Arial" w:cs="Arial"/>
          <w:sz w:val="24"/>
          <w:szCs w:val="24"/>
          <w:lang w:eastAsia="ru-RU"/>
        </w:rPr>
        <w:t>нформирует руководителя учреждения</w:t>
      </w:r>
      <w:r w:rsidRPr="00A2058A">
        <w:rPr>
          <w:rFonts w:ascii="Arial" w:hAnsi="Arial" w:cs="Arial"/>
          <w:sz w:val="24"/>
          <w:szCs w:val="24"/>
          <w:lang w:eastAsia="ru-RU"/>
        </w:rPr>
        <w:t xml:space="preserve"> и инициирует проведение внутренней проверки. </w:t>
      </w:r>
    </w:p>
    <w:p w:rsidR="00CB701A" w:rsidRPr="00A2058A" w:rsidRDefault="00CB701A" w:rsidP="00A2058A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2058A">
        <w:rPr>
          <w:rFonts w:ascii="Arial" w:hAnsi="Arial" w:cs="Arial"/>
          <w:sz w:val="24"/>
          <w:szCs w:val="24"/>
          <w:lang w:eastAsia="ru-RU"/>
        </w:rPr>
        <w:t xml:space="preserve">4.4. Испорченные или невостребованные копии документов подлежат уничтожению путем </w:t>
      </w:r>
      <w:proofErr w:type="spellStart"/>
      <w:r w:rsidRPr="00A2058A">
        <w:rPr>
          <w:rFonts w:ascii="Arial" w:hAnsi="Arial" w:cs="Arial"/>
          <w:sz w:val="24"/>
          <w:szCs w:val="24"/>
          <w:lang w:eastAsia="ru-RU"/>
        </w:rPr>
        <w:t>шредерования</w:t>
      </w:r>
      <w:proofErr w:type="spellEnd"/>
      <w:r w:rsidRPr="00A2058A">
        <w:rPr>
          <w:rFonts w:ascii="Arial" w:hAnsi="Arial" w:cs="Arial"/>
          <w:sz w:val="24"/>
          <w:szCs w:val="24"/>
          <w:lang w:eastAsia="ru-RU"/>
        </w:rPr>
        <w:t xml:space="preserve"> с составлением Акта об уничтожении.</w:t>
      </w:r>
    </w:p>
    <w:p w:rsidR="00A2058A" w:rsidRDefault="00A2058A" w:rsidP="00A2058A">
      <w:pPr>
        <w:pStyle w:val="a4"/>
        <w:jc w:val="both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A2058A" w:rsidRDefault="00CB701A" w:rsidP="00A2058A">
      <w:pPr>
        <w:pStyle w:val="a4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A2058A">
        <w:rPr>
          <w:rFonts w:ascii="Arial" w:hAnsi="Arial" w:cs="Arial"/>
          <w:b/>
          <w:bCs/>
          <w:sz w:val="24"/>
          <w:szCs w:val="24"/>
          <w:lang w:eastAsia="ru-RU"/>
        </w:rPr>
        <w:t>5. Ответственность</w:t>
      </w:r>
    </w:p>
    <w:p w:rsidR="00A2058A" w:rsidRDefault="00A2058A" w:rsidP="00A2058A">
      <w:pPr>
        <w:pStyle w:val="a4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CB701A" w:rsidRPr="00A2058A" w:rsidRDefault="00CB701A" w:rsidP="00A2058A">
      <w:pPr>
        <w:pStyle w:val="a4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A2058A">
        <w:rPr>
          <w:rFonts w:ascii="Arial" w:hAnsi="Arial" w:cs="Arial"/>
          <w:sz w:val="24"/>
          <w:szCs w:val="24"/>
          <w:lang w:eastAsia="ru-RU"/>
        </w:rPr>
        <w:t>5.1. Должностные лица, виновные в нарушении требований настоящего Положения, несут дисциплинарную, административную и иную ответственность в соответствии с законодательством Российской Федерации.</w:t>
      </w:r>
    </w:p>
    <w:p w:rsidR="00CB701A" w:rsidRPr="00CB701A" w:rsidRDefault="00CB701A" w:rsidP="00CB701A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CB701A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CB701A" w:rsidRPr="00CB701A" w:rsidRDefault="00CB701A" w:rsidP="00CB701A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CB701A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CB701A" w:rsidRDefault="00CB701A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4718F5" w:rsidRDefault="004718F5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4718F5" w:rsidRDefault="004718F5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4718F5" w:rsidRDefault="004718F5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4718F5" w:rsidRDefault="004718F5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4718F5" w:rsidRDefault="004718F5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4718F5" w:rsidRDefault="004718F5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4718F5" w:rsidRDefault="004718F5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4718F5" w:rsidRDefault="004718F5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4718F5" w:rsidRDefault="004718F5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4718F5" w:rsidRDefault="004718F5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4718F5" w:rsidRDefault="004718F5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4718F5" w:rsidRDefault="004718F5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4718F5" w:rsidRDefault="004718F5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4718F5" w:rsidRDefault="004718F5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4718F5" w:rsidRDefault="004718F5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4718F5" w:rsidRDefault="004718F5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4718F5" w:rsidRDefault="004718F5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4718F5" w:rsidRDefault="004718F5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4718F5" w:rsidRDefault="004718F5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4718F5" w:rsidRDefault="004718F5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4718F5" w:rsidRDefault="004718F5" w:rsidP="0045096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</w:p>
    <w:p w:rsidR="004718F5" w:rsidRDefault="004718F5" w:rsidP="004718F5">
      <w:pPr>
        <w:pStyle w:val="a4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Приложение 2 </w:t>
      </w:r>
    </w:p>
    <w:p w:rsidR="004718F5" w:rsidRDefault="004718F5" w:rsidP="004718F5">
      <w:pPr>
        <w:pStyle w:val="a4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 постановлению администрации</w:t>
      </w:r>
    </w:p>
    <w:p w:rsidR="004718F5" w:rsidRDefault="00343BD3" w:rsidP="004718F5">
      <w:pPr>
        <w:pStyle w:val="a4"/>
        <w:jc w:val="right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Уховского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образова</w:t>
      </w:r>
      <w:r w:rsidR="004718F5">
        <w:rPr>
          <w:rFonts w:ascii="Arial" w:hAnsi="Arial" w:cs="Arial"/>
          <w:sz w:val="24"/>
          <w:szCs w:val="24"/>
        </w:rPr>
        <w:t>ния</w:t>
      </w:r>
    </w:p>
    <w:p w:rsidR="004718F5" w:rsidRDefault="004718F5" w:rsidP="004718F5">
      <w:pPr>
        <w:pStyle w:val="a4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28.07.2026 г. № 30</w:t>
      </w:r>
    </w:p>
    <w:p w:rsidR="004718F5" w:rsidRDefault="004718F5" w:rsidP="004718F5">
      <w:pPr>
        <w:pStyle w:val="a4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18F5" w:rsidRDefault="004718F5" w:rsidP="004718F5">
      <w:pPr>
        <w:pStyle w:val="a4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343BD3" w:rsidRDefault="00343BD3" w:rsidP="004718F5">
      <w:pPr>
        <w:pStyle w:val="a4"/>
        <w:ind w:firstLine="709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4718F5" w:rsidRDefault="004718F5" w:rsidP="004718F5">
      <w:pPr>
        <w:pStyle w:val="a4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718F5">
        <w:rPr>
          <w:rFonts w:ascii="Arial" w:eastAsia="Times New Roman" w:hAnsi="Arial" w:cs="Arial"/>
          <w:b/>
          <w:sz w:val="24"/>
          <w:szCs w:val="24"/>
          <w:lang w:eastAsia="ru-RU"/>
        </w:rPr>
        <w:t>Перечень должностных лиц, имеющих право доступа к паспорту безопасности объекта спорта и иным документам, содержащим информацию ограниченного распространения</w:t>
      </w:r>
    </w:p>
    <w:p w:rsidR="004718F5" w:rsidRDefault="004718F5" w:rsidP="004718F5">
      <w:pPr>
        <w:pStyle w:val="a4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343BD3" w:rsidRDefault="00343BD3" w:rsidP="004718F5">
      <w:pPr>
        <w:pStyle w:val="a4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Style w:val="a5"/>
        <w:tblW w:w="9351" w:type="dxa"/>
        <w:jc w:val="center"/>
        <w:tblLook w:val="04A0" w:firstRow="1" w:lastRow="0" w:firstColumn="1" w:lastColumn="0" w:noHBand="0" w:noVBand="1"/>
      </w:tblPr>
      <w:tblGrid>
        <w:gridCol w:w="988"/>
        <w:gridCol w:w="3124"/>
        <w:gridCol w:w="5239"/>
      </w:tblGrid>
      <w:tr w:rsidR="006E638C" w:rsidRPr="009A17EA" w:rsidTr="006E638C">
        <w:trPr>
          <w:jc w:val="center"/>
        </w:trPr>
        <w:tc>
          <w:tcPr>
            <w:tcW w:w="988" w:type="dxa"/>
            <w:vAlign w:val="center"/>
          </w:tcPr>
          <w:p w:rsidR="006E638C" w:rsidRPr="009A17EA" w:rsidRDefault="006E638C" w:rsidP="00BD5763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A17EA">
              <w:rPr>
                <w:rFonts w:ascii="Arial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24" w:type="dxa"/>
            <w:vAlign w:val="center"/>
          </w:tcPr>
          <w:p w:rsidR="006E638C" w:rsidRPr="009A17EA" w:rsidRDefault="006E638C" w:rsidP="00BD5763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A17EA">
              <w:rPr>
                <w:rFonts w:ascii="Arial" w:hAnsi="Arial" w:cs="Arial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5239" w:type="dxa"/>
            <w:vAlign w:val="center"/>
          </w:tcPr>
          <w:p w:rsidR="006E638C" w:rsidRPr="009A17EA" w:rsidRDefault="006E638C" w:rsidP="00BD5763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A17EA">
              <w:rPr>
                <w:rFonts w:ascii="Arial" w:hAnsi="Arial" w:cs="Arial"/>
                <w:sz w:val="24"/>
                <w:szCs w:val="24"/>
                <w:lang w:eastAsia="ru-RU"/>
              </w:rPr>
              <w:t>Должность</w:t>
            </w:r>
          </w:p>
        </w:tc>
      </w:tr>
      <w:tr w:rsidR="006E638C" w:rsidRPr="009A17EA" w:rsidTr="006E638C">
        <w:trPr>
          <w:jc w:val="center"/>
        </w:trPr>
        <w:tc>
          <w:tcPr>
            <w:tcW w:w="988" w:type="dxa"/>
            <w:vAlign w:val="center"/>
          </w:tcPr>
          <w:p w:rsidR="006E638C" w:rsidRPr="009A17EA" w:rsidRDefault="006E638C" w:rsidP="00BD5763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24" w:type="dxa"/>
            <w:vAlign w:val="center"/>
          </w:tcPr>
          <w:p w:rsidR="006E638C" w:rsidRPr="009A17EA" w:rsidRDefault="006E638C" w:rsidP="00BD5763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Дроздов Владимир Константинович</w:t>
            </w:r>
          </w:p>
        </w:tc>
        <w:tc>
          <w:tcPr>
            <w:tcW w:w="5239" w:type="dxa"/>
            <w:vAlign w:val="center"/>
          </w:tcPr>
          <w:p w:rsidR="006E638C" w:rsidRPr="009A17EA" w:rsidRDefault="006E638C" w:rsidP="00BD5763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Глава администрации</w:t>
            </w:r>
          </w:p>
        </w:tc>
      </w:tr>
      <w:tr w:rsidR="006E638C" w:rsidRPr="009A17EA" w:rsidTr="006E638C">
        <w:trPr>
          <w:jc w:val="center"/>
        </w:trPr>
        <w:tc>
          <w:tcPr>
            <w:tcW w:w="988" w:type="dxa"/>
            <w:vAlign w:val="center"/>
          </w:tcPr>
          <w:p w:rsidR="006E638C" w:rsidRDefault="006E638C" w:rsidP="00BD5763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124" w:type="dxa"/>
            <w:vAlign w:val="center"/>
          </w:tcPr>
          <w:p w:rsidR="006E638C" w:rsidRPr="009A17EA" w:rsidRDefault="006E638C" w:rsidP="00BD5763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Еременко Наталья Николаевна</w:t>
            </w:r>
          </w:p>
        </w:tc>
        <w:tc>
          <w:tcPr>
            <w:tcW w:w="5239" w:type="dxa"/>
            <w:vAlign w:val="center"/>
          </w:tcPr>
          <w:p w:rsidR="006E638C" w:rsidRPr="009A17EA" w:rsidRDefault="006E638C" w:rsidP="00BD5763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Начальник отдела по финансовым, социально-экономическим вопросам и благоустройству</w:t>
            </w:r>
          </w:p>
        </w:tc>
      </w:tr>
      <w:tr w:rsidR="006E638C" w:rsidRPr="009A17EA" w:rsidTr="006E638C">
        <w:trPr>
          <w:jc w:val="center"/>
        </w:trPr>
        <w:tc>
          <w:tcPr>
            <w:tcW w:w="988" w:type="dxa"/>
            <w:vAlign w:val="center"/>
          </w:tcPr>
          <w:p w:rsidR="006E638C" w:rsidRDefault="006E638C" w:rsidP="00BD5763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124" w:type="dxa"/>
            <w:vAlign w:val="center"/>
          </w:tcPr>
          <w:p w:rsidR="006E638C" w:rsidRPr="009A17EA" w:rsidRDefault="006E638C" w:rsidP="00BD5763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eastAsia="ru-RU"/>
              </w:rPr>
              <w:t>Чиликин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eastAsia="ru-RU"/>
              </w:rPr>
              <w:t xml:space="preserve"> Игорь Владимирович</w:t>
            </w:r>
          </w:p>
        </w:tc>
        <w:tc>
          <w:tcPr>
            <w:tcW w:w="5239" w:type="dxa"/>
            <w:vAlign w:val="center"/>
          </w:tcPr>
          <w:p w:rsidR="006E638C" w:rsidRPr="009A17EA" w:rsidRDefault="006E638C" w:rsidP="00BD5763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eastAsia="ru-RU"/>
              </w:rPr>
              <w:t>Методист по спорту</w:t>
            </w:r>
          </w:p>
        </w:tc>
      </w:tr>
    </w:tbl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EA48C2" w:rsidRDefault="00EA48C2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EA48C2" w:rsidRDefault="00EA48C2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A2058A" w:rsidRPr="009A17E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9A17EA">
        <w:rPr>
          <w:rFonts w:ascii="Arial" w:hAnsi="Arial" w:cs="Arial"/>
          <w:b/>
          <w:sz w:val="24"/>
          <w:szCs w:val="24"/>
          <w:lang w:eastAsia="ru-RU"/>
        </w:rPr>
        <w:t>Лист ознакомления</w:t>
      </w: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9A17EA">
        <w:rPr>
          <w:rFonts w:ascii="Arial" w:hAnsi="Arial" w:cs="Arial"/>
          <w:b/>
          <w:sz w:val="24"/>
          <w:szCs w:val="24"/>
          <w:lang w:eastAsia="ru-RU"/>
        </w:rPr>
        <w:t xml:space="preserve">с Положением о порядке обращения со служебной информацией ограниченного распространения, содержащейся в паспорте безопасности объекта спорта и иных документах объекта спорта в </w:t>
      </w:r>
      <w:proofErr w:type="spellStart"/>
      <w:r w:rsidRPr="009A17EA">
        <w:rPr>
          <w:rFonts w:ascii="Arial" w:hAnsi="Arial" w:cs="Arial"/>
          <w:b/>
          <w:sz w:val="24"/>
          <w:szCs w:val="24"/>
          <w:lang w:eastAsia="ru-RU"/>
        </w:rPr>
        <w:t>Уховском</w:t>
      </w:r>
      <w:proofErr w:type="spellEnd"/>
      <w:r w:rsidRPr="009A17EA">
        <w:rPr>
          <w:rFonts w:ascii="Arial" w:hAnsi="Arial" w:cs="Arial"/>
          <w:b/>
          <w:sz w:val="24"/>
          <w:szCs w:val="24"/>
          <w:lang w:eastAsia="ru-RU"/>
        </w:rPr>
        <w:t xml:space="preserve"> муниципальном образовании</w:t>
      </w:r>
    </w:p>
    <w:p w:rsidR="00A2058A" w:rsidRDefault="00A2058A" w:rsidP="00A2058A">
      <w:pPr>
        <w:pStyle w:val="a4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tbl>
      <w:tblPr>
        <w:tblStyle w:val="a5"/>
        <w:tblW w:w="9776" w:type="dxa"/>
        <w:jc w:val="center"/>
        <w:tblLook w:val="04A0" w:firstRow="1" w:lastRow="0" w:firstColumn="1" w:lastColumn="0" w:noHBand="0" w:noVBand="1"/>
      </w:tblPr>
      <w:tblGrid>
        <w:gridCol w:w="704"/>
        <w:gridCol w:w="3034"/>
        <w:gridCol w:w="2778"/>
        <w:gridCol w:w="1559"/>
        <w:gridCol w:w="1701"/>
      </w:tblGrid>
      <w:tr w:rsidR="00A2058A" w:rsidRPr="009A17EA" w:rsidTr="00EA48C2">
        <w:trPr>
          <w:jc w:val="center"/>
        </w:trPr>
        <w:tc>
          <w:tcPr>
            <w:tcW w:w="704" w:type="dxa"/>
            <w:vAlign w:val="center"/>
          </w:tcPr>
          <w:p w:rsidR="00A2058A" w:rsidRPr="009A17EA" w:rsidRDefault="00A2058A" w:rsidP="0071434F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A17EA">
              <w:rPr>
                <w:rFonts w:ascii="Arial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34" w:type="dxa"/>
            <w:vAlign w:val="center"/>
          </w:tcPr>
          <w:p w:rsidR="00A2058A" w:rsidRPr="009A17EA" w:rsidRDefault="00A2058A" w:rsidP="0071434F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A17EA">
              <w:rPr>
                <w:rFonts w:ascii="Arial" w:hAnsi="Arial" w:cs="Arial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778" w:type="dxa"/>
            <w:vAlign w:val="center"/>
          </w:tcPr>
          <w:p w:rsidR="00A2058A" w:rsidRPr="009A17EA" w:rsidRDefault="00A2058A" w:rsidP="0071434F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A17EA">
              <w:rPr>
                <w:rFonts w:ascii="Arial" w:hAnsi="Arial" w:cs="Arial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559" w:type="dxa"/>
            <w:vAlign w:val="center"/>
          </w:tcPr>
          <w:p w:rsidR="00A2058A" w:rsidRPr="009A17EA" w:rsidRDefault="00A2058A" w:rsidP="0071434F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A17EA">
              <w:rPr>
                <w:rFonts w:ascii="Arial" w:hAnsi="Arial" w:cs="Arial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1701" w:type="dxa"/>
            <w:vAlign w:val="center"/>
          </w:tcPr>
          <w:p w:rsidR="00A2058A" w:rsidRPr="009A17EA" w:rsidRDefault="00A2058A" w:rsidP="0071434F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9A17EA">
              <w:rPr>
                <w:rFonts w:ascii="Arial" w:hAnsi="Arial" w:cs="Arial"/>
                <w:sz w:val="24"/>
                <w:szCs w:val="24"/>
                <w:lang w:eastAsia="ru-RU"/>
              </w:rPr>
              <w:t>Дата</w:t>
            </w:r>
          </w:p>
        </w:tc>
      </w:tr>
      <w:tr w:rsidR="00A2058A" w:rsidRPr="009A17EA" w:rsidTr="00EA48C2">
        <w:trPr>
          <w:jc w:val="center"/>
        </w:trPr>
        <w:tc>
          <w:tcPr>
            <w:tcW w:w="704" w:type="dxa"/>
            <w:vAlign w:val="center"/>
          </w:tcPr>
          <w:p w:rsidR="00A2058A" w:rsidRDefault="00A2058A" w:rsidP="0071434F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EA48C2" w:rsidRDefault="00EA48C2" w:rsidP="0071434F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EA48C2" w:rsidRPr="009A17EA" w:rsidRDefault="00EA48C2" w:rsidP="0071434F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vAlign w:val="center"/>
          </w:tcPr>
          <w:p w:rsidR="00A2058A" w:rsidRPr="009A17EA" w:rsidRDefault="00A2058A" w:rsidP="0071434F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vAlign w:val="center"/>
          </w:tcPr>
          <w:p w:rsidR="00A2058A" w:rsidRPr="009A17EA" w:rsidRDefault="00A2058A" w:rsidP="0071434F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A2058A" w:rsidRPr="009A17EA" w:rsidRDefault="00A2058A" w:rsidP="0071434F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A2058A" w:rsidRPr="009A17EA" w:rsidRDefault="00A2058A" w:rsidP="0071434F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A2058A" w:rsidRPr="009A17EA" w:rsidTr="00EA48C2">
        <w:trPr>
          <w:jc w:val="center"/>
        </w:trPr>
        <w:tc>
          <w:tcPr>
            <w:tcW w:w="704" w:type="dxa"/>
            <w:vAlign w:val="center"/>
          </w:tcPr>
          <w:p w:rsidR="00A2058A" w:rsidRDefault="00A2058A" w:rsidP="0071434F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EA48C2" w:rsidRDefault="00EA48C2" w:rsidP="0071434F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EA48C2" w:rsidRDefault="00EA48C2" w:rsidP="0071434F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vAlign w:val="center"/>
          </w:tcPr>
          <w:p w:rsidR="00A2058A" w:rsidRPr="009A17EA" w:rsidRDefault="00A2058A" w:rsidP="0071434F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vAlign w:val="center"/>
          </w:tcPr>
          <w:p w:rsidR="00A2058A" w:rsidRPr="009A17EA" w:rsidRDefault="00A2058A" w:rsidP="0071434F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A2058A" w:rsidRPr="009A17EA" w:rsidRDefault="00A2058A" w:rsidP="0071434F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A2058A" w:rsidRPr="009A17EA" w:rsidRDefault="00A2058A" w:rsidP="0071434F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A2058A" w:rsidRPr="009A17EA" w:rsidTr="00EA48C2">
        <w:trPr>
          <w:jc w:val="center"/>
        </w:trPr>
        <w:tc>
          <w:tcPr>
            <w:tcW w:w="704" w:type="dxa"/>
            <w:vAlign w:val="center"/>
          </w:tcPr>
          <w:p w:rsidR="00A2058A" w:rsidRDefault="00A2058A" w:rsidP="0071434F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EA48C2" w:rsidRDefault="00EA48C2" w:rsidP="0071434F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  <w:p w:rsidR="00EA48C2" w:rsidRDefault="00EA48C2" w:rsidP="0071434F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034" w:type="dxa"/>
            <w:vAlign w:val="center"/>
          </w:tcPr>
          <w:p w:rsidR="00A2058A" w:rsidRPr="009A17EA" w:rsidRDefault="00A2058A" w:rsidP="0071434F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vAlign w:val="center"/>
          </w:tcPr>
          <w:p w:rsidR="00A2058A" w:rsidRPr="009A17EA" w:rsidRDefault="00A2058A" w:rsidP="0071434F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A2058A" w:rsidRPr="009A17EA" w:rsidRDefault="00A2058A" w:rsidP="0071434F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A2058A" w:rsidRPr="009A17EA" w:rsidRDefault="00A2058A" w:rsidP="0071434F">
            <w:pPr>
              <w:pStyle w:val="a4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</w:tbl>
    <w:p w:rsidR="004718F5" w:rsidRPr="004718F5" w:rsidRDefault="004718F5" w:rsidP="004718F5">
      <w:pPr>
        <w:pStyle w:val="a4"/>
        <w:jc w:val="center"/>
        <w:rPr>
          <w:rFonts w:ascii="Arial" w:hAnsi="Arial" w:cs="Arial"/>
          <w:b/>
          <w:sz w:val="24"/>
          <w:szCs w:val="24"/>
        </w:rPr>
      </w:pPr>
    </w:p>
    <w:sectPr w:rsidR="004718F5" w:rsidRPr="00471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8C69C6"/>
    <w:multiLevelType w:val="multilevel"/>
    <w:tmpl w:val="1A885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B95DA7"/>
    <w:multiLevelType w:val="multilevel"/>
    <w:tmpl w:val="46208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261"/>
    <w:rsid w:val="00012644"/>
    <w:rsid w:val="00217886"/>
    <w:rsid w:val="002A096D"/>
    <w:rsid w:val="002E4F4C"/>
    <w:rsid w:val="00343BD3"/>
    <w:rsid w:val="0045096F"/>
    <w:rsid w:val="004718F5"/>
    <w:rsid w:val="005B61EA"/>
    <w:rsid w:val="006E638C"/>
    <w:rsid w:val="00746051"/>
    <w:rsid w:val="009A17EA"/>
    <w:rsid w:val="00A2058A"/>
    <w:rsid w:val="00CB701A"/>
    <w:rsid w:val="00EA48C2"/>
    <w:rsid w:val="00FD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0E0C0"/>
  <w15:chartTrackingRefBased/>
  <w15:docId w15:val="{8A23A873-AC8F-48EB-9D12-BF3F9B16C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96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FD6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FD6261"/>
    <w:rPr>
      <w:i/>
      <w:iCs/>
    </w:rPr>
  </w:style>
  <w:style w:type="paragraph" w:styleId="a4">
    <w:name w:val="No Spacing"/>
    <w:uiPriority w:val="1"/>
    <w:qFormat/>
    <w:rsid w:val="0045096F"/>
    <w:pPr>
      <w:spacing w:after="0" w:line="240" w:lineRule="auto"/>
    </w:p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B701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B701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B701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B701A"/>
    <w:rPr>
      <w:rFonts w:ascii="Arial" w:eastAsia="Times New Roman" w:hAnsi="Arial" w:cs="Arial"/>
      <w:vanish/>
      <w:sz w:val="16"/>
      <w:szCs w:val="16"/>
      <w:lang w:eastAsia="ru-RU"/>
    </w:rPr>
  </w:style>
  <w:style w:type="table" w:styleId="a5">
    <w:name w:val="Table Grid"/>
    <w:basedOn w:val="a1"/>
    <w:uiPriority w:val="39"/>
    <w:rsid w:val="009A17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9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33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6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561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397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877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312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6233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585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767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39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00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05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76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5</Pages>
  <Words>1011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Nata</cp:lastModifiedBy>
  <cp:revision>8</cp:revision>
  <dcterms:created xsi:type="dcterms:W3CDTF">2026-07-22T07:19:00Z</dcterms:created>
  <dcterms:modified xsi:type="dcterms:W3CDTF">2026-08-04T04:21:00Z</dcterms:modified>
</cp:coreProperties>
</file>