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О переносе общероссийского дня приема граждан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Согласно указанию Управления Президента РФ по работе с обращениями граждан общероссийский день приема граждан, который планировалось провести 14 декабря 2020 года, переносится до момента стабилизации эпидемиологической обстановки, сопряженной в настоящее время с высоким уровнем распространения коронавирусной инфекции.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Всем гражданам, записавшимся на прием в Отделение ПФР по Иркутской области </w:t>
      </w:r>
      <w:r>
        <w:rPr>
          <w:rFonts w:cs="Times New Roman"/>
          <w:b/>
          <w:sz w:val="28"/>
          <w:szCs w:val="28"/>
          <w:lang w:val="ru-RU" w:eastAsia="ru-RU" w:bidi="ar-SA"/>
        </w:rPr>
        <w:t>на этот день</w:t>
      </w:r>
      <w:r>
        <w:rPr>
          <w:rFonts w:cs="Times New Roman"/>
          <w:sz w:val="28"/>
          <w:szCs w:val="28"/>
          <w:lang w:val="ru-RU" w:eastAsia="ru-RU" w:bidi="ar-SA"/>
        </w:rPr>
        <w:t>, консультации будут даны по телефону.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Для того чтобы реже посещать общественные места, ПФР рекомендует обращаться за государственными услугами дистанционно – через личный кабинет на сайте </w:t>
      </w:r>
      <w:r>
        <w:rPr>
          <w:rFonts w:cs="Times New Roman"/>
          <w:b/>
          <w:sz w:val="28"/>
          <w:szCs w:val="28"/>
          <w:lang w:val="ru-RU" w:eastAsia="ru-RU" w:bidi="ar-SA"/>
        </w:rPr>
        <w:t>es.pfrf.ru</w:t>
      </w:r>
      <w:r>
        <w:rPr>
          <w:rFonts w:cs="Times New Roman"/>
          <w:sz w:val="28"/>
          <w:szCs w:val="28"/>
          <w:lang w:val="ru-RU" w:eastAsia="ru-RU" w:bidi="ar-SA"/>
        </w:rPr>
        <w:t xml:space="preserve"> или на портале госуслуг </w:t>
      </w:r>
      <w:r>
        <w:rPr>
          <w:rFonts w:cs="Times New Roman"/>
          <w:b/>
          <w:sz w:val="28"/>
          <w:szCs w:val="28"/>
          <w:lang w:val="ru-RU" w:eastAsia="ru-RU" w:bidi="ar-SA"/>
        </w:rPr>
        <w:t>gosuslugi.ru</w:t>
      </w:r>
      <w:r>
        <w:rPr>
          <w:rFonts w:cs="Times New Roman"/>
          <w:sz w:val="28"/>
          <w:szCs w:val="28"/>
          <w:lang w:val="ru-RU" w:eastAsia="ru-RU" w:bidi="ar-SA"/>
        </w:rPr>
        <w:t>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Электронные сервисы Пенсионного фонда охватывают большинство выплат и социальных пособий. На сегодняшний день с помощью личного кабинета можно заказать справки, изменить способ доставки пенсии, получить выписку о состоянии своего пенсионного счета, узнать, где формируются пенсионные накопления, оформить пенсию и ежемесячную денежную выплату, выбрать способ их доставки, узнать остаток материнского капитала, а также получить многие другие услуги ПФР.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Style w:val="Strong"/>
          <w:rFonts w:cs="Times New Roman"/>
          <w:color w:val="000000"/>
          <w:kern w:val="2"/>
          <w:sz w:val="28"/>
          <w:szCs w:val="28"/>
          <w:lang w:val="ru-RU" w:eastAsia="ru-RU" w:bidi="ar-SA"/>
        </w:rPr>
        <w:t>Напомним, общероссийский день приема граждан с 2013 года проводится федеральными и региональными органами власти по поручению Президента РФ и предусматривает личный прием обращений и консультирование граждан.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LibreOffice/6.0.5.2$Windows_x86 LibreOffice_project/54c8cbb85f300ac59db32fe8a675ff7683cd5a16</Application>
  <Pages>1</Pages>
  <Words>190</Words>
  <Characters>1335</Characters>
  <CharactersWithSpaces>1518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2020-12-08T15:50:33Z</cp:lastPrinted>
  <dcterms:modified xsi:type="dcterms:W3CDTF">2020-12-08T15:50:40Z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