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10" w:rsidRDefault="00E65B10" w:rsidP="001C5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0C7" w:rsidRPr="001C50C7" w:rsidRDefault="001C50C7" w:rsidP="001C50C7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>05.06.2018г. №27</w:t>
      </w:r>
    </w:p>
    <w:p w:rsidR="001C50C7" w:rsidRPr="001C50C7" w:rsidRDefault="001C50C7" w:rsidP="001C50C7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50C7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1C50C7" w:rsidRPr="001C50C7" w:rsidRDefault="001C50C7" w:rsidP="001C5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</w:pPr>
      <w:r w:rsidRPr="001C50C7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1C50C7" w:rsidRPr="001C50C7" w:rsidRDefault="001C50C7" w:rsidP="001C5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50C7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КУЙТУНСКИЙ РАЙОН</w:t>
      </w:r>
    </w:p>
    <w:p w:rsidR="001C50C7" w:rsidRPr="001C50C7" w:rsidRDefault="001C50C7" w:rsidP="001C5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</w:pPr>
      <w:r w:rsidRPr="001C50C7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1C50C7" w:rsidRPr="001C50C7" w:rsidRDefault="001C50C7" w:rsidP="001C5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</w:pPr>
      <w:r w:rsidRPr="001C50C7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>ДУМА</w:t>
      </w:r>
    </w:p>
    <w:p w:rsidR="001C50C7" w:rsidRPr="001C50C7" w:rsidRDefault="001C50C7" w:rsidP="001C5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</w:pPr>
      <w:r w:rsidRPr="001C50C7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>РЕШЕНИЕ</w:t>
      </w:r>
    </w:p>
    <w:p w:rsidR="001C50C7" w:rsidRPr="001C50C7" w:rsidRDefault="001C50C7" w:rsidP="001C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7"/>
          <w:sz w:val="32"/>
          <w:szCs w:val="32"/>
        </w:rPr>
      </w:pPr>
    </w:p>
    <w:p w:rsidR="001C50C7" w:rsidRPr="001C50C7" w:rsidRDefault="001C50C7" w:rsidP="001C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</w:rPr>
      </w:pPr>
      <w:r w:rsidRPr="001C50C7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Б ИСПОЛНЕНИИ БЮДЖЕТА </w:t>
      </w:r>
      <w:r w:rsidRPr="001C50C7">
        <w:rPr>
          <w:rFonts w:ascii="Arial" w:eastAsia="Times New Roman" w:hAnsi="Arial" w:cs="Arial"/>
          <w:b/>
          <w:sz w:val="32"/>
          <w:szCs w:val="32"/>
        </w:rPr>
        <w:t xml:space="preserve">УХОВСКОГО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ЗА 2017 ГОД</w:t>
      </w:r>
    </w:p>
    <w:p w:rsidR="001C50C7" w:rsidRPr="002E6339" w:rsidRDefault="001C50C7" w:rsidP="001C5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B10" w:rsidRPr="002E6339" w:rsidRDefault="00E65B10" w:rsidP="00E65B10">
      <w:pPr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соответствии с</w:t>
      </w:r>
      <w:r w:rsidRPr="002E6339">
        <w:rPr>
          <w:rFonts w:ascii="Arial" w:hAnsi="Arial" w:cs="Arial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Бюджетным кодексом Российской Ф</w:t>
      </w:r>
      <w:r w:rsidR="00AE7735">
        <w:rPr>
          <w:rFonts w:ascii="Arial" w:hAnsi="Arial" w:cs="Arial"/>
          <w:sz w:val="24"/>
          <w:szCs w:val="24"/>
        </w:rPr>
        <w:t>едерации, Федеральным законом №</w:t>
      </w:r>
      <w:r w:rsidRPr="002E633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 от 06.10.2003г., Уставом Уховского муниципального образования, Дума Уховского муниципального образования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РЕШИЛА: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1. Утвердить отчет об исполнении бюджета Уховского муниципального образования за 2017 год (приложение).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3. Опубликовать настоящее решение в «Муниципальном вестнике» и разместить на официальном сайте администрации Уховского сельского поселения.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Председатель Думы,</w:t>
      </w:r>
    </w:p>
    <w:p w:rsidR="00AE7735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Глава Уховского сельско</w:t>
      </w:r>
      <w:r w:rsidR="00AE7735">
        <w:rPr>
          <w:rFonts w:ascii="Arial" w:hAnsi="Arial" w:cs="Arial"/>
          <w:sz w:val="24"/>
          <w:szCs w:val="24"/>
        </w:rPr>
        <w:t>го поселения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6339">
        <w:rPr>
          <w:rFonts w:ascii="Arial" w:hAnsi="Arial" w:cs="Arial"/>
          <w:sz w:val="24"/>
          <w:szCs w:val="24"/>
        </w:rPr>
        <w:t>В.К.Дроздов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E65B10" w:rsidRPr="002E6339" w:rsidRDefault="00E65B10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63A5B" w:rsidRPr="00AE7735" w:rsidRDefault="00D63A5B" w:rsidP="00CB1608">
      <w:pPr>
        <w:tabs>
          <w:tab w:val="left" w:pos="5893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AE7735">
        <w:rPr>
          <w:rFonts w:ascii="Courier New" w:hAnsi="Courier New" w:cs="Courier New"/>
          <w:szCs w:val="24"/>
        </w:rPr>
        <w:t xml:space="preserve">Приложение </w:t>
      </w:r>
    </w:p>
    <w:p w:rsidR="00480CAC" w:rsidRPr="00AE7735" w:rsidRDefault="002E6339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AE7735">
        <w:rPr>
          <w:rFonts w:ascii="Courier New" w:hAnsi="Courier New" w:cs="Courier New"/>
          <w:szCs w:val="24"/>
        </w:rPr>
        <w:t>к решению</w:t>
      </w:r>
      <w:r w:rsidR="00F025CC" w:rsidRPr="00AE7735">
        <w:rPr>
          <w:rFonts w:ascii="Courier New" w:hAnsi="Courier New" w:cs="Courier New"/>
          <w:szCs w:val="24"/>
        </w:rPr>
        <w:t xml:space="preserve"> Думы </w:t>
      </w:r>
      <w:r w:rsidR="007E035A" w:rsidRPr="00AE7735">
        <w:rPr>
          <w:rFonts w:ascii="Courier New" w:hAnsi="Courier New" w:cs="Courier New"/>
          <w:szCs w:val="24"/>
        </w:rPr>
        <w:t>Ух</w:t>
      </w:r>
      <w:r w:rsidR="00480CAC" w:rsidRPr="00AE7735">
        <w:rPr>
          <w:rFonts w:ascii="Courier New" w:hAnsi="Courier New" w:cs="Courier New"/>
          <w:szCs w:val="24"/>
        </w:rPr>
        <w:t xml:space="preserve">овского муниципального образования </w:t>
      </w:r>
    </w:p>
    <w:p w:rsidR="00D63A5B" w:rsidRPr="00AE7735" w:rsidRDefault="00F025C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8"/>
        </w:rPr>
      </w:pPr>
      <w:r w:rsidRPr="00AE7735">
        <w:rPr>
          <w:rFonts w:ascii="Courier New" w:hAnsi="Courier New" w:cs="Courier New"/>
          <w:szCs w:val="24"/>
        </w:rPr>
        <w:t>от</w:t>
      </w:r>
      <w:r w:rsidR="002E6339" w:rsidRPr="00AE7735">
        <w:rPr>
          <w:rFonts w:ascii="Courier New" w:hAnsi="Courier New" w:cs="Courier New"/>
          <w:szCs w:val="24"/>
        </w:rPr>
        <w:t xml:space="preserve"> 05 июня</w:t>
      </w:r>
      <w:r w:rsidR="00664BDD" w:rsidRPr="00AE7735">
        <w:rPr>
          <w:rFonts w:ascii="Courier New" w:hAnsi="Courier New" w:cs="Courier New"/>
          <w:szCs w:val="24"/>
        </w:rPr>
        <w:t xml:space="preserve"> 2018</w:t>
      </w:r>
      <w:r w:rsidR="002E6339" w:rsidRPr="00AE7735">
        <w:rPr>
          <w:rFonts w:ascii="Courier New" w:hAnsi="Courier New" w:cs="Courier New"/>
          <w:szCs w:val="24"/>
        </w:rPr>
        <w:t xml:space="preserve"> г. № 27</w:t>
      </w:r>
    </w:p>
    <w:p w:rsidR="00C51C58" w:rsidRPr="002E6339" w:rsidRDefault="00C51C58" w:rsidP="00BA3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0CAC" w:rsidRPr="002E6339" w:rsidRDefault="00480CAC" w:rsidP="00BA3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3A5B" w:rsidRPr="00AE7735" w:rsidRDefault="00CB1608" w:rsidP="00AE773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E7735">
        <w:rPr>
          <w:rFonts w:ascii="Arial" w:hAnsi="Arial" w:cs="Arial"/>
          <w:b/>
          <w:sz w:val="30"/>
          <w:szCs w:val="30"/>
        </w:rPr>
        <w:t xml:space="preserve">ОТЧЕТ ОБ ИСПОЛНЕНИИ </w:t>
      </w:r>
      <w:r w:rsidR="00D63A5B" w:rsidRPr="00AE7735">
        <w:rPr>
          <w:rFonts w:ascii="Arial" w:hAnsi="Arial" w:cs="Arial"/>
          <w:b/>
          <w:sz w:val="30"/>
          <w:szCs w:val="30"/>
        </w:rPr>
        <w:t>БЮДЖЕТА</w:t>
      </w:r>
    </w:p>
    <w:p w:rsidR="00D63A5B" w:rsidRPr="00AE7735" w:rsidRDefault="007E035A" w:rsidP="00AE773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E7735">
        <w:rPr>
          <w:rFonts w:ascii="Arial" w:hAnsi="Arial" w:cs="Arial"/>
          <w:b/>
          <w:sz w:val="30"/>
          <w:szCs w:val="30"/>
        </w:rPr>
        <w:t>УХ</w:t>
      </w:r>
      <w:r w:rsidR="00D63A5B" w:rsidRPr="00AE7735">
        <w:rPr>
          <w:rFonts w:ascii="Arial" w:hAnsi="Arial" w:cs="Arial"/>
          <w:b/>
          <w:sz w:val="30"/>
          <w:szCs w:val="30"/>
        </w:rPr>
        <w:t xml:space="preserve">ОВСКОГО </w:t>
      </w:r>
      <w:r w:rsidR="00480CAC" w:rsidRPr="00AE7735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D63A5B" w:rsidRPr="00AE7735" w:rsidRDefault="00CB1608" w:rsidP="00AE77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7735">
        <w:rPr>
          <w:rFonts w:ascii="Arial" w:hAnsi="Arial" w:cs="Arial"/>
          <w:b/>
          <w:sz w:val="30"/>
          <w:szCs w:val="30"/>
        </w:rPr>
        <w:t xml:space="preserve">за </w:t>
      </w:r>
      <w:r w:rsidR="00664BDD" w:rsidRPr="00AE7735">
        <w:rPr>
          <w:rFonts w:ascii="Arial" w:hAnsi="Arial" w:cs="Arial"/>
          <w:b/>
          <w:sz w:val="30"/>
          <w:szCs w:val="30"/>
        </w:rPr>
        <w:t>2017</w:t>
      </w:r>
      <w:r w:rsidR="00C51C58" w:rsidRPr="00AE7735">
        <w:rPr>
          <w:rFonts w:ascii="Arial" w:hAnsi="Arial" w:cs="Arial"/>
          <w:b/>
          <w:sz w:val="30"/>
          <w:szCs w:val="30"/>
        </w:rPr>
        <w:t xml:space="preserve"> год</w:t>
      </w:r>
    </w:p>
    <w:p w:rsidR="00D63A5B" w:rsidRPr="00AE7735" w:rsidRDefault="00964CB6" w:rsidP="00AE7735">
      <w:pPr>
        <w:pStyle w:val="ab"/>
        <w:rPr>
          <w:sz w:val="30"/>
          <w:szCs w:val="30"/>
        </w:rPr>
      </w:pPr>
      <w:r w:rsidRPr="00AE7735">
        <w:rPr>
          <w:sz w:val="30"/>
          <w:szCs w:val="30"/>
        </w:rPr>
        <w:t>Пояснительная записка по исполнению</w:t>
      </w:r>
      <w:r w:rsidR="007E035A" w:rsidRPr="00AE7735">
        <w:rPr>
          <w:sz w:val="30"/>
          <w:szCs w:val="30"/>
        </w:rPr>
        <w:t xml:space="preserve"> доходной части бюджета Ух</w:t>
      </w:r>
      <w:r w:rsidR="00D63A5B" w:rsidRPr="00AE7735">
        <w:rPr>
          <w:sz w:val="30"/>
          <w:szCs w:val="30"/>
        </w:rPr>
        <w:t>овского</w:t>
      </w:r>
      <w:r w:rsidRPr="00AE7735">
        <w:rPr>
          <w:sz w:val="30"/>
          <w:szCs w:val="30"/>
        </w:rPr>
        <w:t xml:space="preserve"> </w:t>
      </w:r>
      <w:r w:rsidR="00C34809" w:rsidRPr="00AE7735">
        <w:rPr>
          <w:sz w:val="30"/>
          <w:szCs w:val="30"/>
        </w:rPr>
        <w:t>муниципального образования</w:t>
      </w:r>
      <w:r w:rsidR="00D63A5B" w:rsidRPr="00AE7735">
        <w:rPr>
          <w:sz w:val="30"/>
          <w:szCs w:val="30"/>
        </w:rPr>
        <w:t xml:space="preserve"> за </w:t>
      </w:r>
      <w:r w:rsidR="00664BDD" w:rsidRPr="00AE7735">
        <w:rPr>
          <w:sz w:val="30"/>
          <w:szCs w:val="30"/>
        </w:rPr>
        <w:t>2017</w:t>
      </w:r>
      <w:r w:rsidR="00C51C58" w:rsidRPr="00AE7735">
        <w:rPr>
          <w:sz w:val="30"/>
          <w:szCs w:val="30"/>
        </w:rPr>
        <w:t xml:space="preserve"> год</w:t>
      </w:r>
      <w:r w:rsidR="002E6339" w:rsidRPr="00AE7735">
        <w:rPr>
          <w:sz w:val="30"/>
          <w:szCs w:val="30"/>
        </w:rPr>
        <w:t xml:space="preserve"> </w:t>
      </w:r>
      <w:r w:rsidR="00A64957" w:rsidRPr="00AE7735">
        <w:rPr>
          <w:sz w:val="30"/>
          <w:szCs w:val="30"/>
        </w:rPr>
        <w:t>(приложение №1 к отче</w:t>
      </w:r>
      <w:r w:rsidR="007E035A" w:rsidRPr="00AE7735">
        <w:rPr>
          <w:sz w:val="30"/>
          <w:szCs w:val="30"/>
        </w:rPr>
        <w:t>ту об исполнении бюджета Ух</w:t>
      </w:r>
      <w:r w:rsidR="00664BDD" w:rsidRPr="00AE7735">
        <w:rPr>
          <w:sz w:val="30"/>
          <w:szCs w:val="30"/>
        </w:rPr>
        <w:t>овского МО за 2017</w:t>
      </w:r>
      <w:r w:rsidR="00A64957" w:rsidRPr="00AE7735">
        <w:rPr>
          <w:sz w:val="30"/>
          <w:szCs w:val="30"/>
        </w:rPr>
        <w:t xml:space="preserve"> год)</w:t>
      </w:r>
    </w:p>
    <w:p w:rsidR="007E035A" w:rsidRPr="002E6339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CB6" w:rsidRPr="002E6339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Бюджет Ух</w:t>
      </w:r>
      <w:r w:rsidR="00D63A5B" w:rsidRPr="002E6339">
        <w:rPr>
          <w:rFonts w:ascii="Arial" w:hAnsi="Arial" w:cs="Arial"/>
          <w:sz w:val="24"/>
          <w:szCs w:val="24"/>
        </w:rPr>
        <w:t>овс</w:t>
      </w:r>
      <w:r w:rsidR="00664BDD" w:rsidRPr="002E6339">
        <w:rPr>
          <w:rFonts w:ascii="Arial" w:hAnsi="Arial" w:cs="Arial"/>
          <w:sz w:val="24"/>
          <w:szCs w:val="24"/>
        </w:rPr>
        <w:t>кого сельского поселения на 2017</w:t>
      </w:r>
      <w:r w:rsidR="00D63A5B" w:rsidRPr="002E6339">
        <w:rPr>
          <w:rFonts w:ascii="Arial" w:hAnsi="Arial" w:cs="Arial"/>
          <w:sz w:val="24"/>
          <w:szCs w:val="24"/>
        </w:rPr>
        <w:t xml:space="preserve"> го</w:t>
      </w:r>
      <w:r w:rsidR="006176F8" w:rsidRPr="002E6339">
        <w:rPr>
          <w:rFonts w:ascii="Arial" w:hAnsi="Arial" w:cs="Arial"/>
          <w:sz w:val="24"/>
          <w:szCs w:val="24"/>
        </w:rPr>
        <w:t xml:space="preserve">д </w:t>
      </w:r>
      <w:r w:rsidR="00964CB6" w:rsidRPr="002E6339">
        <w:rPr>
          <w:rFonts w:ascii="Arial" w:hAnsi="Arial" w:cs="Arial"/>
          <w:sz w:val="24"/>
          <w:szCs w:val="24"/>
        </w:rPr>
        <w:t>в части доходов</w:t>
      </w:r>
      <w:r w:rsidR="006176F8" w:rsidRPr="002E6339">
        <w:rPr>
          <w:rFonts w:ascii="Arial" w:hAnsi="Arial" w:cs="Arial"/>
          <w:sz w:val="24"/>
          <w:szCs w:val="24"/>
        </w:rPr>
        <w:t xml:space="preserve"> утвержден в сумме </w:t>
      </w:r>
      <w:r w:rsidR="00214B02" w:rsidRPr="002E6339">
        <w:rPr>
          <w:rFonts w:ascii="Arial" w:hAnsi="Arial" w:cs="Arial"/>
          <w:sz w:val="24"/>
          <w:szCs w:val="24"/>
        </w:rPr>
        <w:t>8 756,0</w:t>
      </w:r>
      <w:r w:rsidR="00BA0EFB" w:rsidRPr="002E6339">
        <w:rPr>
          <w:rFonts w:ascii="Arial" w:hAnsi="Arial" w:cs="Arial"/>
          <w:sz w:val="24"/>
          <w:szCs w:val="24"/>
        </w:rPr>
        <w:t xml:space="preserve"> тыс.</w:t>
      </w:r>
      <w:r w:rsidR="006176F8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</w:t>
      </w:r>
      <w:r w:rsidR="00405D2B" w:rsidRPr="002E6339">
        <w:rPr>
          <w:rFonts w:ascii="Arial" w:hAnsi="Arial" w:cs="Arial"/>
          <w:sz w:val="24"/>
          <w:szCs w:val="24"/>
        </w:rPr>
        <w:t>б.,</w:t>
      </w:r>
      <w:r w:rsidR="00964CB6" w:rsidRPr="002E6339">
        <w:rPr>
          <w:rFonts w:ascii="Arial" w:hAnsi="Arial" w:cs="Arial"/>
          <w:sz w:val="24"/>
          <w:szCs w:val="24"/>
        </w:rPr>
        <w:t xml:space="preserve"> в т. ч. налоговые и не</w:t>
      </w:r>
      <w:r w:rsidR="00387606" w:rsidRPr="002E6339">
        <w:rPr>
          <w:rFonts w:ascii="Arial" w:hAnsi="Arial" w:cs="Arial"/>
          <w:sz w:val="24"/>
          <w:szCs w:val="24"/>
        </w:rPr>
        <w:t>на</w:t>
      </w:r>
      <w:r w:rsidR="00BA0EFB" w:rsidRPr="002E6339">
        <w:rPr>
          <w:rFonts w:ascii="Arial" w:hAnsi="Arial" w:cs="Arial"/>
          <w:sz w:val="24"/>
          <w:szCs w:val="24"/>
        </w:rPr>
        <w:t xml:space="preserve">логовые доходы в сумме </w:t>
      </w:r>
      <w:r w:rsidR="00214B02" w:rsidRPr="002E6339">
        <w:rPr>
          <w:rFonts w:ascii="Arial" w:hAnsi="Arial" w:cs="Arial"/>
          <w:sz w:val="24"/>
          <w:szCs w:val="24"/>
        </w:rPr>
        <w:t>1 411,5</w:t>
      </w:r>
      <w:r w:rsidR="00BA0EFB" w:rsidRPr="002E6339">
        <w:rPr>
          <w:rFonts w:ascii="Arial" w:hAnsi="Arial" w:cs="Arial"/>
          <w:sz w:val="24"/>
          <w:szCs w:val="24"/>
        </w:rPr>
        <w:t xml:space="preserve"> тыс.</w:t>
      </w:r>
      <w:r w:rsidR="00387606" w:rsidRPr="002E6339">
        <w:rPr>
          <w:rFonts w:ascii="Arial" w:hAnsi="Arial" w:cs="Arial"/>
          <w:sz w:val="24"/>
          <w:szCs w:val="24"/>
        </w:rPr>
        <w:t xml:space="preserve"> руб., или </w:t>
      </w:r>
      <w:r w:rsidR="00214B02" w:rsidRPr="002E6339">
        <w:rPr>
          <w:rFonts w:ascii="Arial" w:hAnsi="Arial" w:cs="Arial"/>
          <w:sz w:val="24"/>
          <w:szCs w:val="24"/>
        </w:rPr>
        <w:t>16,3</w:t>
      </w:r>
      <w:r w:rsidR="00964CB6" w:rsidRPr="002E6339">
        <w:rPr>
          <w:rFonts w:ascii="Arial" w:hAnsi="Arial" w:cs="Arial"/>
          <w:sz w:val="24"/>
          <w:szCs w:val="24"/>
        </w:rPr>
        <w:t>% от общей суммы доходов, и безвозмездные поступления</w:t>
      </w:r>
      <w:r w:rsidR="00BA0EFB" w:rsidRPr="002E6339">
        <w:rPr>
          <w:rFonts w:ascii="Arial" w:hAnsi="Arial" w:cs="Arial"/>
          <w:sz w:val="24"/>
          <w:szCs w:val="24"/>
        </w:rPr>
        <w:t xml:space="preserve"> в сумме </w:t>
      </w:r>
      <w:r w:rsidR="00214B02" w:rsidRPr="002E6339">
        <w:rPr>
          <w:rFonts w:ascii="Arial" w:hAnsi="Arial" w:cs="Arial"/>
          <w:sz w:val="24"/>
          <w:szCs w:val="24"/>
        </w:rPr>
        <w:t>7 344,5</w:t>
      </w:r>
      <w:r w:rsidR="00387606" w:rsidRPr="002E6339">
        <w:rPr>
          <w:rFonts w:ascii="Arial" w:hAnsi="Arial" w:cs="Arial"/>
          <w:sz w:val="24"/>
          <w:szCs w:val="24"/>
        </w:rPr>
        <w:t xml:space="preserve"> </w:t>
      </w:r>
      <w:r w:rsidR="00BA0EFB" w:rsidRPr="002E6339">
        <w:rPr>
          <w:rFonts w:ascii="Arial" w:hAnsi="Arial" w:cs="Arial"/>
          <w:sz w:val="24"/>
          <w:szCs w:val="24"/>
        </w:rPr>
        <w:t>тыс.</w:t>
      </w:r>
      <w:r w:rsidR="005314FB" w:rsidRPr="002E6339">
        <w:rPr>
          <w:rFonts w:ascii="Arial" w:hAnsi="Arial" w:cs="Arial"/>
          <w:sz w:val="24"/>
          <w:szCs w:val="24"/>
        </w:rPr>
        <w:t xml:space="preserve"> </w:t>
      </w:r>
      <w:r w:rsidR="00387606" w:rsidRPr="002E6339">
        <w:rPr>
          <w:rFonts w:ascii="Arial" w:hAnsi="Arial" w:cs="Arial"/>
          <w:sz w:val="24"/>
          <w:szCs w:val="24"/>
        </w:rPr>
        <w:t xml:space="preserve">руб., или </w:t>
      </w:r>
      <w:r w:rsidR="00214B02" w:rsidRPr="002E6339">
        <w:rPr>
          <w:rFonts w:ascii="Arial" w:hAnsi="Arial" w:cs="Arial"/>
          <w:sz w:val="24"/>
          <w:szCs w:val="24"/>
        </w:rPr>
        <w:t>83,7</w:t>
      </w:r>
      <w:r w:rsidR="00964CB6" w:rsidRPr="002E6339">
        <w:rPr>
          <w:rFonts w:ascii="Arial" w:hAnsi="Arial" w:cs="Arial"/>
          <w:sz w:val="24"/>
          <w:szCs w:val="24"/>
        </w:rPr>
        <w:t xml:space="preserve">%. </w:t>
      </w:r>
      <w:r w:rsidR="005314FB" w:rsidRPr="002E6339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214B02" w:rsidRPr="002E6339">
        <w:rPr>
          <w:rFonts w:ascii="Arial" w:hAnsi="Arial" w:cs="Arial"/>
          <w:sz w:val="24"/>
          <w:szCs w:val="24"/>
        </w:rPr>
        <w:t>8 746,4</w:t>
      </w:r>
      <w:r w:rsidR="00804261" w:rsidRPr="002E6339">
        <w:rPr>
          <w:rFonts w:ascii="Arial" w:hAnsi="Arial" w:cs="Arial"/>
          <w:sz w:val="24"/>
          <w:szCs w:val="24"/>
        </w:rPr>
        <w:t xml:space="preserve"> </w:t>
      </w:r>
      <w:r w:rsidR="005314FB" w:rsidRPr="002E6339">
        <w:rPr>
          <w:rFonts w:ascii="Arial" w:hAnsi="Arial" w:cs="Arial"/>
          <w:sz w:val="24"/>
          <w:szCs w:val="24"/>
        </w:rPr>
        <w:t xml:space="preserve">тыс. руб. или </w:t>
      </w:r>
      <w:r w:rsidR="00214B02" w:rsidRPr="002E6339">
        <w:rPr>
          <w:rFonts w:ascii="Arial" w:hAnsi="Arial" w:cs="Arial"/>
          <w:sz w:val="24"/>
          <w:szCs w:val="24"/>
        </w:rPr>
        <w:t>99,9</w:t>
      </w:r>
      <w:r w:rsidR="00804261" w:rsidRPr="002E6339">
        <w:rPr>
          <w:rFonts w:ascii="Arial" w:hAnsi="Arial" w:cs="Arial"/>
          <w:sz w:val="24"/>
          <w:szCs w:val="24"/>
        </w:rPr>
        <w:t>%</w:t>
      </w:r>
      <w:r w:rsidR="001F4E5A" w:rsidRPr="002E6339">
        <w:rPr>
          <w:rFonts w:ascii="Arial" w:hAnsi="Arial" w:cs="Arial"/>
          <w:sz w:val="24"/>
          <w:szCs w:val="24"/>
        </w:rPr>
        <w:t xml:space="preserve"> от запланированной суммы.</w:t>
      </w:r>
      <w:r w:rsidR="00C77910" w:rsidRPr="002E633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E48B1" w:rsidRPr="002E6339" w:rsidRDefault="004E48B1" w:rsidP="00F910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06E" w:rsidRPr="002E6339" w:rsidRDefault="00F9106E" w:rsidP="00F9106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 НАЛОГОВЫЕ И НЕНАЛОГОВЫЕ ДОХОДЫ</w:t>
      </w:r>
    </w:p>
    <w:p w:rsidR="004E1AA0" w:rsidRPr="002E6339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lastRenderedPageBreak/>
        <w:t>Налоговые и неналоговые доходы</w:t>
      </w:r>
      <w:r w:rsidR="002E540B" w:rsidRPr="002E6339">
        <w:rPr>
          <w:rFonts w:ascii="Arial" w:hAnsi="Arial" w:cs="Arial"/>
          <w:sz w:val="24"/>
          <w:szCs w:val="24"/>
        </w:rPr>
        <w:t xml:space="preserve"> запланированы в сумме </w:t>
      </w:r>
      <w:r w:rsidR="00214B02" w:rsidRPr="002E6339">
        <w:rPr>
          <w:rFonts w:ascii="Arial" w:hAnsi="Arial" w:cs="Arial"/>
          <w:sz w:val="24"/>
          <w:szCs w:val="24"/>
        </w:rPr>
        <w:t>1 411,5</w:t>
      </w:r>
      <w:r w:rsidR="00715AF9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исполнены</w:t>
      </w:r>
      <w:r w:rsidR="00804261" w:rsidRPr="002E6339">
        <w:rPr>
          <w:rFonts w:ascii="Arial" w:hAnsi="Arial" w:cs="Arial"/>
          <w:sz w:val="24"/>
          <w:szCs w:val="24"/>
        </w:rPr>
        <w:t xml:space="preserve"> в сумме </w:t>
      </w:r>
      <w:r w:rsidR="00214B02" w:rsidRPr="002E6339">
        <w:rPr>
          <w:rFonts w:ascii="Arial" w:hAnsi="Arial" w:cs="Arial"/>
          <w:sz w:val="24"/>
          <w:szCs w:val="24"/>
        </w:rPr>
        <w:t>1 421,6</w:t>
      </w:r>
      <w:r w:rsidR="00715AF9" w:rsidRPr="002E6339">
        <w:rPr>
          <w:rFonts w:ascii="Arial" w:hAnsi="Arial" w:cs="Arial"/>
          <w:sz w:val="24"/>
          <w:szCs w:val="24"/>
        </w:rPr>
        <w:t xml:space="preserve"> тыс. руб. или </w:t>
      </w:r>
      <w:r w:rsidR="00214B02" w:rsidRPr="002E6339">
        <w:rPr>
          <w:rFonts w:ascii="Arial" w:hAnsi="Arial" w:cs="Arial"/>
          <w:sz w:val="24"/>
          <w:szCs w:val="24"/>
        </w:rPr>
        <w:t>100,7</w:t>
      </w:r>
      <w:r w:rsidR="00715AF9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%. </w:t>
      </w:r>
    </w:p>
    <w:p w:rsidR="004E1AA0" w:rsidRPr="002E6339" w:rsidRDefault="00664BD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1C6B8D" w:rsidRPr="002E6339">
        <w:rPr>
          <w:rFonts w:ascii="Arial" w:hAnsi="Arial" w:cs="Arial"/>
          <w:sz w:val="24"/>
          <w:szCs w:val="24"/>
        </w:rPr>
        <w:t xml:space="preserve"> годом</w:t>
      </w:r>
      <w:r w:rsidR="00804261" w:rsidRPr="002E6339">
        <w:rPr>
          <w:rFonts w:ascii="Arial" w:hAnsi="Arial" w:cs="Arial"/>
          <w:sz w:val="24"/>
          <w:szCs w:val="24"/>
        </w:rPr>
        <w:t xml:space="preserve"> исполнение налоговых и неналоговых доходов</w:t>
      </w:r>
      <w:r w:rsidR="001C6B8D" w:rsidRPr="002E6339">
        <w:rPr>
          <w:rFonts w:ascii="Arial" w:hAnsi="Arial" w:cs="Arial"/>
          <w:sz w:val="24"/>
          <w:szCs w:val="24"/>
        </w:rPr>
        <w:t xml:space="preserve"> у</w:t>
      </w:r>
      <w:r w:rsidR="00804261" w:rsidRPr="002E6339">
        <w:rPr>
          <w:rFonts w:ascii="Arial" w:hAnsi="Arial" w:cs="Arial"/>
          <w:sz w:val="24"/>
          <w:szCs w:val="24"/>
        </w:rPr>
        <w:t>величило</w:t>
      </w:r>
      <w:r w:rsidR="00715AF9" w:rsidRPr="002E6339">
        <w:rPr>
          <w:rFonts w:ascii="Arial" w:hAnsi="Arial" w:cs="Arial"/>
          <w:sz w:val="24"/>
          <w:szCs w:val="24"/>
        </w:rPr>
        <w:t>сь</w:t>
      </w:r>
      <w:r w:rsidR="001C6B8D" w:rsidRPr="002E6339">
        <w:rPr>
          <w:rFonts w:ascii="Arial" w:hAnsi="Arial" w:cs="Arial"/>
          <w:sz w:val="24"/>
          <w:szCs w:val="24"/>
        </w:rPr>
        <w:t xml:space="preserve"> на </w:t>
      </w:r>
      <w:r w:rsidR="004B7D59" w:rsidRPr="002E6339">
        <w:rPr>
          <w:rFonts w:ascii="Arial" w:hAnsi="Arial" w:cs="Arial"/>
          <w:sz w:val="24"/>
          <w:szCs w:val="24"/>
        </w:rPr>
        <w:t>91,7</w:t>
      </w:r>
      <w:r w:rsidR="00715AF9" w:rsidRPr="002E6339">
        <w:rPr>
          <w:rFonts w:ascii="Arial" w:hAnsi="Arial" w:cs="Arial"/>
          <w:sz w:val="24"/>
          <w:szCs w:val="24"/>
        </w:rPr>
        <w:t xml:space="preserve"> тыс. </w:t>
      </w:r>
      <w:r w:rsidR="002E540B" w:rsidRPr="002E6339">
        <w:rPr>
          <w:rFonts w:ascii="Arial" w:hAnsi="Arial" w:cs="Arial"/>
          <w:sz w:val="24"/>
          <w:szCs w:val="24"/>
        </w:rPr>
        <w:t xml:space="preserve">руб. </w:t>
      </w:r>
      <w:r w:rsidR="0008120E" w:rsidRPr="002E6339">
        <w:rPr>
          <w:rFonts w:ascii="Arial" w:hAnsi="Arial" w:cs="Arial"/>
          <w:sz w:val="24"/>
          <w:szCs w:val="24"/>
        </w:rPr>
        <w:t>или</w:t>
      </w:r>
      <w:r w:rsidR="002E540B" w:rsidRPr="002E6339">
        <w:rPr>
          <w:rFonts w:ascii="Arial" w:hAnsi="Arial" w:cs="Arial"/>
          <w:sz w:val="24"/>
          <w:szCs w:val="24"/>
        </w:rPr>
        <w:t xml:space="preserve"> на</w:t>
      </w:r>
      <w:r w:rsidR="00A97A65" w:rsidRPr="002E6339">
        <w:rPr>
          <w:rFonts w:ascii="Arial" w:hAnsi="Arial" w:cs="Arial"/>
          <w:sz w:val="24"/>
          <w:szCs w:val="24"/>
        </w:rPr>
        <w:t xml:space="preserve"> </w:t>
      </w:r>
      <w:r w:rsidR="00164FF1" w:rsidRPr="002E6339">
        <w:rPr>
          <w:rFonts w:ascii="Arial" w:hAnsi="Arial" w:cs="Arial"/>
          <w:sz w:val="24"/>
          <w:szCs w:val="24"/>
        </w:rPr>
        <w:t>6,9</w:t>
      </w:r>
      <w:r w:rsidR="0008120E" w:rsidRPr="002E6339">
        <w:rPr>
          <w:rFonts w:ascii="Arial" w:hAnsi="Arial" w:cs="Arial"/>
          <w:sz w:val="24"/>
          <w:szCs w:val="24"/>
        </w:rPr>
        <w:t xml:space="preserve">%. </w:t>
      </w:r>
      <w:r w:rsidR="00523B27" w:rsidRPr="002E6339">
        <w:rPr>
          <w:rFonts w:ascii="Arial" w:hAnsi="Arial" w:cs="Arial"/>
          <w:sz w:val="24"/>
          <w:szCs w:val="24"/>
        </w:rPr>
        <w:t>В основном за с</w:t>
      </w:r>
      <w:r w:rsidR="00A97A65" w:rsidRPr="002E6339">
        <w:rPr>
          <w:rFonts w:ascii="Arial" w:hAnsi="Arial" w:cs="Arial"/>
          <w:sz w:val="24"/>
          <w:szCs w:val="24"/>
        </w:rPr>
        <w:t>чет</w:t>
      </w:r>
      <w:r w:rsidR="00743C9C" w:rsidRPr="002E6339">
        <w:rPr>
          <w:rFonts w:ascii="Arial" w:hAnsi="Arial" w:cs="Arial"/>
          <w:sz w:val="24"/>
          <w:szCs w:val="24"/>
        </w:rPr>
        <w:t xml:space="preserve"> </w:t>
      </w:r>
      <w:r w:rsidR="00164FF1" w:rsidRPr="002E6339">
        <w:rPr>
          <w:rFonts w:ascii="Arial" w:hAnsi="Arial" w:cs="Arial"/>
          <w:sz w:val="24"/>
          <w:szCs w:val="24"/>
        </w:rPr>
        <w:t xml:space="preserve">имущественных налогов </w:t>
      </w:r>
      <w:r w:rsidR="00743C9C" w:rsidRPr="002E6339">
        <w:rPr>
          <w:rFonts w:ascii="Arial" w:hAnsi="Arial" w:cs="Arial"/>
          <w:sz w:val="24"/>
          <w:szCs w:val="24"/>
        </w:rPr>
        <w:t xml:space="preserve"> </w:t>
      </w:r>
      <w:r w:rsidR="00682500" w:rsidRPr="002E6339">
        <w:rPr>
          <w:rFonts w:ascii="Arial" w:hAnsi="Arial" w:cs="Arial"/>
          <w:sz w:val="24"/>
          <w:szCs w:val="24"/>
        </w:rPr>
        <w:t>(</w:t>
      </w:r>
      <w:r w:rsidR="00164FF1" w:rsidRPr="002E6339">
        <w:rPr>
          <w:rFonts w:ascii="Arial" w:hAnsi="Arial" w:cs="Arial"/>
          <w:sz w:val="24"/>
          <w:szCs w:val="24"/>
        </w:rPr>
        <w:t>97,9</w:t>
      </w:r>
      <w:r w:rsidR="00682500" w:rsidRPr="002E6339">
        <w:rPr>
          <w:rFonts w:ascii="Arial" w:hAnsi="Arial" w:cs="Arial"/>
          <w:sz w:val="24"/>
          <w:szCs w:val="24"/>
        </w:rPr>
        <w:t xml:space="preserve"> тыс.</w:t>
      </w:r>
      <w:r w:rsidR="00164FF1" w:rsidRPr="002E6339">
        <w:rPr>
          <w:rFonts w:ascii="Arial" w:hAnsi="Arial" w:cs="Arial"/>
          <w:sz w:val="24"/>
          <w:szCs w:val="24"/>
        </w:rPr>
        <w:t xml:space="preserve"> </w:t>
      </w:r>
      <w:r w:rsidR="00682500" w:rsidRPr="002E6339">
        <w:rPr>
          <w:rFonts w:ascii="Arial" w:hAnsi="Arial" w:cs="Arial"/>
          <w:sz w:val="24"/>
          <w:szCs w:val="24"/>
        </w:rPr>
        <w:t>руб.).</w:t>
      </w:r>
    </w:p>
    <w:p w:rsidR="00682500" w:rsidRPr="002E6339" w:rsidRDefault="00682500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06E" w:rsidRPr="002E6339" w:rsidRDefault="00796D9F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Налоговые и неналоговые доходы </w:t>
      </w:r>
      <w:r w:rsidR="00964CB6" w:rsidRPr="002E6339">
        <w:rPr>
          <w:rFonts w:ascii="Arial" w:hAnsi="Arial" w:cs="Arial"/>
          <w:sz w:val="24"/>
          <w:szCs w:val="24"/>
        </w:rPr>
        <w:t>сформир</w:t>
      </w:r>
      <w:r w:rsidR="00F9106E" w:rsidRPr="002E6339">
        <w:rPr>
          <w:rFonts w:ascii="Arial" w:hAnsi="Arial" w:cs="Arial"/>
          <w:sz w:val="24"/>
          <w:szCs w:val="24"/>
        </w:rPr>
        <w:t>ован</w:t>
      </w:r>
      <w:r w:rsidRPr="002E6339">
        <w:rPr>
          <w:rFonts w:ascii="Arial" w:hAnsi="Arial" w:cs="Arial"/>
          <w:sz w:val="24"/>
          <w:szCs w:val="24"/>
        </w:rPr>
        <w:t>ы</w:t>
      </w:r>
      <w:r w:rsidR="00F9106E" w:rsidRPr="002E6339">
        <w:rPr>
          <w:rFonts w:ascii="Arial" w:hAnsi="Arial" w:cs="Arial"/>
          <w:sz w:val="24"/>
          <w:szCs w:val="24"/>
        </w:rPr>
        <w:t xml:space="preserve"> за счет следующих доходов:</w:t>
      </w:r>
    </w:p>
    <w:p w:rsidR="00B72618" w:rsidRPr="002E6339" w:rsidRDefault="00B7261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EED" w:rsidRPr="002E6339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1.1. </w:t>
      </w:r>
      <w:r w:rsidR="00F9106E" w:rsidRPr="002E6339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</w:p>
    <w:p w:rsidR="004E1AA0" w:rsidRPr="002E6339" w:rsidRDefault="003C3EE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Налог на доходы физических лиц </w:t>
      </w:r>
      <w:r w:rsidR="00CC6BF0" w:rsidRPr="002E6339">
        <w:rPr>
          <w:rFonts w:ascii="Arial" w:hAnsi="Arial" w:cs="Arial"/>
          <w:sz w:val="24"/>
          <w:szCs w:val="24"/>
        </w:rPr>
        <w:t>составляет 23,1</w:t>
      </w:r>
      <w:r w:rsidR="00285761" w:rsidRPr="002E6339">
        <w:rPr>
          <w:rFonts w:ascii="Arial" w:hAnsi="Arial" w:cs="Arial"/>
          <w:sz w:val="24"/>
          <w:szCs w:val="24"/>
        </w:rPr>
        <w:t xml:space="preserve"> </w:t>
      </w:r>
      <w:r w:rsidR="00F9106E" w:rsidRPr="002E6339">
        <w:rPr>
          <w:rFonts w:ascii="Arial" w:hAnsi="Arial" w:cs="Arial"/>
          <w:sz w:val="24"/>
          <w:szCs w:val="24"/>
        </w:rPr>
        <w:t>% от общей суммы налоговых и неналоговых дох</w:t>
      </w:r>
      <w:r w:rsidR="00682500" w:rsidRPr="002E6339">
        <w:rPr>
          <w:rFonts w:ascii="Arial" w:hAnsi="Arial" w:cs="Arial"/>
          <w:sz w:val="24"/>
          <w:szCs w:val="24"/>
        </w:rPr>
        <w:t>одов. При плане</w:t>
      </w:r>
      <w:r w:rsidR="00664BDD" w:rsidRPr="002E6339">
        <w:rPr>
          <w:rFonts w:ascii="Arial" w:hAnsi="Arial" w:cs="Arial"/>
          <w:sz w:val="24"/>
          <w:szCs w:val="24"/>
        </w:rPr>
        <w:t xml:space="preserve"> на 2017</w:t>
      </w:r>
      <w:r w:rsidR="004534B1" w:rsidRPr="002E6339">
        <w:rPr>
          <w:rFonts w:ascii="Arial" w:hAnsi="Arial" w:cs="Arial"/>
          <w:sz w:val="24"/>
          <w:szCs w:val="24"/>
        </w:rPr>
        <w:t xml:space="preserve"> год </w:t>
      </w:r>
      <w:r w:rsidR="00164FF1" w:rsidRPr="002E6339">
        <w:rPr>
          <w:rFonts w:ascii="Arial" w:hAnsi="Arial" w:cs="Arial"/>
          <w:sz w:val="24"/>
          <w:szCs w:val="24"/>
        </w:rPr>
        <w:t>257,3</w:t>
      </w:r>
      <w:r w:rsidR="00A4212F" w:rsidRPr="002E6339">
        <w:rPr>
          <w:rFonts w:ascii="Arial" w:hAnsi="Arial" w:cs="Arial"/>
          <w:sz w:val="24"/>
          <w:szCs w:val="24"/>
        </w:rPr>
        <w:t xml:space="preserve"> </w:t>
      </w:r>
      <w:r w:rsidR="001B39BC" w:rsidRPr="002E6339">
        <w:rPr>
          <w:rFonts w:ascii="Arial" w:hAnsi="Arial" w:cs="Arial"/>
          <w:sz w:val="24"/>
          <w:szCs w:val="24"/>
        </w:rPr>
        <w:t>тыс.</w:t>
      </w:r>
      <w:r w:rsidR="00A4212F" w:rsidRPr="002E6339">
        <w:rPr>
          <w:rFonts w:ascii="Arial" w:hAnsi="Arial" w:cs="Arial"/>
          <w:sz w:val="24"/>
          <w:szCs w:val="24"/>
        </w:rPr>
        <w:t xml:space="preserve"> </w:t>
      </w:r>
      <w:r w:rsidR="00F9106E" w:rsidRPr="002E6339">
        <w:rPr>
          <w:rFonts w:ascii="Arial" w:hAnsi="Arial" w:cs="Arial"/>
          <w:sz w:val="24"/>
          <w:szCs w:val="24"/>
        </w:rPr>
        <w:t xml:space="preserve">руб., </w:t>
      </w:r>
      <w:r w:rsidR="00A4212F" w:rsidRPr="002E6339">
        <w:rPr>
          <w:rFonts w:ascii="Arial" w:hAnsi="Arial" w:cs="Arial"/>
          <w:sz w:val="24"/>
          <w:szCs w:val="24"/>
        </w:rPr>
        <w:t xml:space="preserve">выполнение за год составило </w:t>
      </w:r>
      <w:r w:rsidR="00164FF1" w:rsidRPr="002E6339">
        <w:rPr>
          <w:rFonts w:ascii="Arial" w:hAnsi="Arial" w:cs="Arial"/>
          <w:sz w:val="24"/>
          <w:szCs w:val="24"/>
        </w:rPr>
        <w:t>255,7</w:t>
      </w:r>
      <w:r w:rsidR="00285761" w:rsidRPr="002E6339">
        <w:rPr>
          <w:rFonts w:ascii="Arial" w:hAnsi="Arial" w:cs="Arial"/>
          <w:sz w:val="24"/>
          <w:szCs w:val="24"/>
        </w:rPr>
        <w:t xml:space="preserve"> тыс. руб., или </w:t>
      </w:r>
      <w:r w:rsidR="00164FF1" w:rsidRPr="002E6339">
        <w:rPr>
          <w:rFonts w:ascii="Arial" w:hAnsi="Arial" w:cs="Arial"/>
          <w:sz w:val="24"/>
          <w:szCs w:val="24"/>
        </w:rPr>
        <w:t>99,4</w:t>
      </w:r>
      <w:r w:rsidR="00285761" w:rsidRPr="002E6339">
        <w:rPr>
          <w:rFonts w:ascii="Arial" w:hAnsi="Arial" w:cs="Arial"/>
          <w:sz w:val="24"/>
          <w:szCs w:val="24"/>
        </w:rPr>
        <w:t>%</w:t>
      </w:r>
      <w:r w:rsidR="00F9106E" w:rsidRPr="002E6339">
        <w:rPr>
          <w:rFonts w:ascii="Arial" w:hAnsi="Arial" w:cs="Arial"/>
          <w:sz w:val="24"/>
          <w:szCs w:val="24"/>
        </w:rPr>
        <w:t>.</w:t>
      </w:r>
      <w:r w:rsidR="001C6B8D" w:rsidRPr="002E6339">
        <w:rPr>
          <w:rFonts w:ascii="Arial" w:hAnsi="Arial" w:cs="Arial"/>
          <w:sz w:val="24"/>
          <w:szCs w:val="24"/>
        </w:rPr>
        <w:t xml:space="preserve"> </w:t>
      </w:r>
    </w:p>
    <w:p w:rsidR="00E77471" w:rsidRPr="002E6339" w:rsidRDefault="002C65E0" w:rsidP="00E77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</w:t>
      </w:r>
      <w:r w:rsidR="00664BDD" w:rsidRPr="002E6339">
        <w:rPr>
          <w:rFonts w:ascii="Arial" w:hAnsi="Arial" w:cs="Arial"/>
          <w:sz w:val="24"/>
          <w:szCs w:val="24"/>
        </w:rPr>
        <w:t xml:space="preserve"> с 2016</w:t>
      </w:r>
      <w:r w:rsidR="001C6B8D" w:rsidRPr="002E6339">
        <w:rPr>
          <w:rFonts w:ascii="Arial" w:hAnsi="Arial" w:cs="Arial"/>
          <w:sz w:val="24"/>
          <w:szCs w:val="24"/>
        </w:rPr>
        <w:t xml:space="preserve"> годом </w:t>
      </w:r>
      <w:r w:rsidR="00431835" w:rsidRPr="002E6339">
        <w:rPr>
          <w:rFonts w:ascii="Arial" w:hAnsi="Arial" w:cs="Arial"/>
          <w:sz w:val="24"/>
          <w:szCs w:val="24"/>
        </w:rPr>
        <w:t xml:space="preserve">поступления по </w:t>
      </w:r>
      <w:r w:rsidR="001C6B8D" w:rsidRPr="002E6339">
        <w:rPr>
          <w:rFonts w:ascii="Arial" w:hAnsi="Arial" w:cs="Arial"/>
          <w:sz w:val="24"/>
          <w:szCs w:val="24"/>
        </w:rPr>
        <w:t>налог</w:t>
      </w:r>
      <w:r w:rsidR="00431835" w:rsidRPr="002E6339">
        <w:rPr>
          <w:rFonts w:ascii="Arial" w:hAnsi="Arial" w:cs="Arial"/>
          <w:sz w:val="24"/>
          <w:szCs w:val="24"/>
        </w:rPr>
        <w:t>у</w:t>
      </w:r>
      <w:r w:rsidR="00B4518B" w:rsidRPr="002E6339">
        <w:rPr>
          <w:rFonts w:ascii="Arial" w:hAnsi="Arial" w:cs="Arial"/>
          <w:sz w:val="24"/>
          <w:szCs w:val="24"/>
        </w:rPr>
        <w:t xml:space="preserve"> на доходы физических лиц уменьшились </w:t>
      </w:r>
      <w:r w:rsidR="00431835" w:rsidRPr="002E6339">
        <w:rPr>
          <w:rFonts w:ascii="Arial" w:hAnsi="Arial" w:cs="Arial"/>
          <w:sz w:val="24"/>
          <w:szCs w:val="24"/>
        </w:rPr>
        <w:t xml:space="preserve"> на </w:t>
      </w:r>
      <w:r w:rsidR="00B4518B" w:rsidRPr="002E6339">
        <w:rPr>
          <w:rFonts w:ascii="Arial" w:hAnsi="Arial" w:cs="Arial"/>
          <w:sz w:val="24"/>
          <w:szCs w:val="24"/>
        </w:rPr>
        <w:t>51,1</w:t>
      </w:r>
      <w:r w:rsidR="00757FF7" w:rsidRPr="002E6339">
        <w:rPr>
          <w:rFonts w:ascii="Arial" w:hAnsi="Arial" w:cs="Arial"/>
          <w:sz w:val="24"/>
          <w:szCs w:val="24"/>
        </w:rPr>
        <w:t xml:space="preserve"> тыс.</w:t>
      </w:r>
      <w:r w:rsidR="004A0E4B" w:rsidRPr="002E6339">
        <w:rPr>
          <w:rFonts w:ascii="Arial" w:hAnsi="Arial" w:cs="Arial"/>
          <w:sz w:val="24"/>
          <w:szCs w:val="24"/>
        </w:rPr>
        <w:t xml:space="preserve"> </w:t>
      </w:r>
      <w:r w:rsidR="00285761" w:rsidRPr="002E6339">
        <w:rPr>
          <w:rFonts w:ascii="Arial" w:hAnsi="Arial" w:cs="Arial"/>
          <w:sz w:val="24"/>
          <w:szCs w:val="24"/>
        </w:rPr>
        <w:t>руб.</w:t>
      </w:r>
      <w:r w:rsidR="00B4518B" w:rsidRPr="002E6339">
        <w:rPr>
          <w:rFonts w:ascii="Arial" w:hAnsi="Arial" w:cs="Arial"/>
          <w:sz w:val="24"/>
          <w:szCs w:val="24"/>
        </w:rPr>
        <w:t xml:space="preserve"> Снижение поступления налога на доходы физических лиц, в сравнении с оценкой 2016 года, связано с изменением процента зачисления дохода в бюджет сельского поселения с 10% до 7%.</w:t>
      </w:r>
      <w:r w:rsidR="00285761" w:rsidRPr="002E6339">
        <w:rPr>
          <w:rFonts w:ascii="Arial" w:hAnsi="Arial" w:cs="Arial"/>
          <w:sz w:val="24"/>
          <w:szCs w:val="24"/>
        </w:rPr>
        <w:t xml:space="preserve"> </w:t>
      </w:r>
    </w:p>
    <w:p w:rsidR="00B72618" w:rsidRPr="002E6339" w:rsidRDefault="00E22B8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1.2. Акцизы по подакцизным товарам.</w:t>
      </w:r>
    </w:p>
    <w:p w:rsidR="00E22B88" w:rsidRPr="002E6339" w:rsidRDefault="00E22B88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Доходы от уплаты акцизов н</w:t>
      </w:r>
      <w:r w:rsidR="00285761" w:rsidRPr="002E6339">
        <w:rPr>
          <w:rFonts w:ascii="Arial" w:hAnsi="Arial" w:cs="Arial"/>
          <w:sz w:val="24"/>
          <w:szCs w:val="24"/>
        </w:rPr>
        <w:t xml:space="preserve">а нефтепродукты  исполнены на </w:t>
      </w:r>
      <w:r w:rsidR="00B4518B" w:rsidRPr="002E6339">
        <w:rPr>
          <w:rFonts w:ascii="Arial" w:hAnsi="Arial" w:cs="Arial"/>
          <w:sz w:val="24"/>
          <w:szCs w:val="24"/>
        </w:rPr>
        <w:t>100,7</w:t>
      </w:r>
      <w:r w:rsidR="00CA5F49" w:rsidRPr="002E6339">
        <w:rPr>
          <w:rFonts w:ascii="Arial" w:hAnsi="Arial" w:cs="Arial"/>
          <w:sz w:val="24"/>
          <w:szCs w:val="24"/>
        </w:rPr>
        <w:t>%</w:t>
      </w:r>
      <w:r w:rsidR="00187396" w:rsidRPr="002E6339">
        <w:rPr>
          <w:rFonts w:ascii="Arial" w:hAnsi="Arial" w:cs="Arial"/>
          <w:sz w:val="24"/>
          <w:szCs w:val="24"/>
        </w:rPr>
        <w:t xml:space="preserve"> при плане </w:t>
      </w:r>
      <w:r w:rsidR="00B4518B" w:rsidRPr="002E6339">
        <w:rPr>
          <w:rFonts w:ascii="Arial" w:hAnsi="Arial" w:cs="Arial"/>
          <w:sz w:val="24"/>
          <w:szCs w:val="24"/>
        </w:rPr>
        <w:t>577,7</w:t>
      </w:r>
      <w:r w:rsidR="00187396" w:rsidRPr="002E6339">
        <w:rPr>
          <w:rFonts w:ascii="Arial" w:hAnsi="Arial" w:cs="Arial"/>
          <w:sz w:val="24"/>
          <w:szCs w:val="24"/>
        </w:rPr>
        <w:t xml:space="preserve"> тыс. руб</w:t>
      </w:r>
      <w:r w:rsidR="00CA5F49" w:rsidRPr="002E6339">
        <w:rPr>
          <w:rFonts w:ascii="Arial" w:hAnsi="Arial" w:cs="Arial"/>
          <w:sz w:val="24"/>
          <w:szCs w:val="24"/>
        </w:rPr>
        <w:t>.</w:t>
      </w:r>
      <w:r w:rsidR="00187396" w:rsidRPr="002E6339">
        <w:rPr>
          <w:rFonts w:ascii="Arial" w:hAnsi="Arial" w:cs="Arial"/>
          <w:sz w:val="24"/>
          <w:szCs w:val="24"/>
        </w:rPr>
        <w:t xml:space="preserve"> исполнено </w:t>
      </w:r>
      <w:r w:rsidR="00B4518B" w:rsidRPr="002E6339">
        <w:rPr>
          <w:rFonts w:ascii="Arial" w:hAnsi="Arial" w:cs="Arial"/>
          <w:sz w:val="24"/>
          <w:szCs w:val="24"/>
        </w:rPr>
        <w:t>582,0</w:t>
      </w:r>
      <w:r w:rsidR="00187396" w:rsidRPr="002E6339">
        <w:rPr>
          <w:rFonts w:ascii="Arial" w:hAnsi="Arial" w:cs="Arial"/>
          <w:sz w:val="24"/>
          <w:szCs w:val="24"/>
        </w:rPr>
        <w:t xml:space="preserve"> тыс. руб.</w:t>
      </w:r>
      <w:r w:rsidR="00C32883" w:rsidRPr="002E6339">
        <w:rPr>
          <w:rFonts w:ascii="Arial" w:hAnsi="Arial" w:cs="Arial"/>
          <w:sz w:val="24"/>
          <w:szCs w:val="24"/>
        </w:rPr>
        <w:t xml:space="preserve">, удельный вес </w:t>
      </w:r>
      <w:r w:rsidR="00B4518B" w:rsidRPr="002E6339">
        <w:rPr>
          <w:rFonts w:ascii="Arial" w:hAnsi="Arial" w:cs="Arial"/>
          <w:sz w:val="24"/>
          <w:szCs w:val="24"/>
        </w:rPr>
        <w:t>дохода в общей сумме доходов 6,7</w:t>
      </w:r>
      <w:r w:rsidR="00C32883" w:rsidRPr="002E6339">
        <w:rPr>
          <w:rFonts w:ascii="Arial" w:hAnsi="Arial" w:cs="Arial"/>
          <w:sz w:val="24"/>
          <w:szCs w:val="24"/>
        </w:rPr>
        <w:t>%.</w:t>
      </w:r>
      <w:r w:rsidR="00664BDD" w:rsidRPr="002E6339">
        <w:rPr>
          <w:rFonts w:ascii="Arial" w:hAnsi="Arial" w:cs="Arial"/>
          <w:sz w:val="24"/>
          <w:szCs w:val="24"/>
        </w:rPr>
        <w:t xml:space="preserve"> В сравнении с 2016</w:t>
      </w:r>
      <w:r w:rsidR="00CA5F49" w:rsidRPr="002E6339">
        <w:rPr>
          <w:rFonts w:ascii="Arial" w:hAnsi="Arial" w:cs="Arial"/>
          <w:sz w:val="24"/>
          <w:szCs w:val="24"/>
        </w:rPr>
        <w:t xml:space="preserve"> годом поступление</w:t>
      </w:r>
      <w:r w:rsidRPr="002E6339">
        <w:rPr>
          <w:rFonts w:ascii="Arial" w:hAnsi="Arial" w:cs="Arial"/>
          <w:sz w:val="24"/>
          <w:szCs w:val="24"/>
        </w:rPr>
        <w:t xml:space="preserve"> налог</w:t>
      </w:r>
      <w:r w:rsidR="00CA5F49" w:rsidRPr="002E6339">
        <w:rPr>
          <w:rFonts w:ascii="Arial" w:hAnsi="Arial" w:cs="Arial"/>
          <w:sz w:val="24"/>
          <w:szCs w:val="24"/>
        </w:rPr>
        <w:t xml:space="preserve">а увеличилось на </w:t>
      </w:r>
      <w:r w:rsidR="00B4518B" w:rsidRPr="002E6339">
        <w:rPr>
          <w:rFonts w:ascii="Arial" w:hAnsi="Arial" w:cs="Arial"/>
          <w:sz w:val="24"/>
          <w:szCs w:val="24"/>
        </w:rPr>
        <w:t>16,0</w:t>
      </w:r>
      <w:r w:rsidR="00CA5F49" w:rsidRPr="002E6339">
        <w:rPr>
          <w:rFonts w:ascii="Arial" w:hAnsi="Arial" w:cs="Arial"/>
          <w:sz w:val="24"/>
          <w:szCs w:val="24"/>
        </w:rPr>
        <w:t>%.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3C3EED" w:rsidRPr="002E6339" w:rsidRDefault="0011186B" w:rsidP="003C3E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1.3</w:t>
      </w:r>
      <w:r w:rsidR="004E48B1" w:rsidRPr="002E6339">
        <w:rPr>
          <w:rFonts w:ascii="Arial" w:hAnsi="Arial" w:cs="Arial"/>
          <w:b/>
          <w:sz w:val="24"/>
          <w:szCs w:val="24"/>
        </w:rPr>
        <w:t>.</w:t>
      </w:r>
      <w:r w:rsidR="004E48B1" w:rsidRPr="002E6339">
        <w:rPr>
          <w:rFonts w:ascii="Arial" w:hAnsi="Arial" w:cs="Arial"/>
          <w:sz w:val="24"/>
          <w:szCs w:val="24"/>
        </w:rPr>
        <w:t xml:space="preserve"> </w:t>
      </w:r>
      <w:r w:rsidR="004E48B1" w:rsidRPr="002E6339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</w:p>
    <w:p w:rsidR="00BA39A3" w:rsidRPr="002E6339" w:rsidRDefault="003C3EED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</w:t>
      </w:r>
      <w:r w:rsidR="004E48B1" w:rsidRPr="002E6339">
        <w:rPr>
          <w:rFonts w:ascii="Arial" w:hAnsi="Arial" w:cs="Arial"/>
          <w:sz w:val="24"/>
          <w:szCs w:val="24"/>
        </w:rPr>
        <w:t xml:space="preserve">оступление доходов от уплаты единого сельскохозяйственного налога </w:t>
      </w:r>
      <w:r w:rsidR="008A0E40" w:rsidRPr="002E6339">
        <w:rPr>
          <w:rFonts w:ascii="Arial" w:hAnsi="Arial" w:cs="Arial"/>
          <w:sz w:val="24"/>
          <w:szCs w:val="24"/>
        </w:rPr>
        <w:t xml:space="preserve">выполнено на </w:t>
      </w:r>
      <w:r w:rsidR="00E36451" w:rsidRPr="002E6339">
        <w:rPr>
          <w:rFonts w:ascii="Arial" w:hAnsi="Arial" w:cs="Arial"/>
          <w:sz w:val="24"/>
          <w:szCs w:val="24"/>
        </w:rPr>
        <w:t>100,0</w:t>
      </w:r>
      <w:r w:rsidR="00F40EE8" w:rsidRPr="002E6339">
        <w:rPr>
          <w:rFonts w:ascii="Arial" w:hAnsi="Arial" w:cs="Arial"/>
          <w:sz w:val="24"/>
          <w:szCs w:val="24"/>
        </w:rPr>
        <w:t>%</w:t>
      </w:r>
      <w:r w:rsidR="00B663BF" w:rsidRPr="002E6339">
        <w:rPr>
          <w:rFonts w:ascii="Arial" w:hAnsi="Arial" w:cs="Arial"/>
          <w:sz w:val="24"/>
          <w:szCs w:val="24"/>
        </w:rPr>
        <w:t xml:space="preserve">, при плане </w:t>
      </w:r>
      <w:r w:rsidR="00E36451" w:rsidRPr="002E6339">
        <w:rPr>
          <w:rFonts w:ascii="Arial" w:hAnsi="Arial" w:cs="Arial"/>
          <w:sz w:val="24"/>
          <w:szCs w:val="24"/>
        </w:rPr>
        <w:t>5,7</w:t>
      </w:r>
      <w:r w:rsidR="008A0E40" w:rsidRPr="002E6339">
        <w:rPr>
          <w:rFonts w:ascii="Arial" w:hAnsi="Arial" w:cs="Arial"/>
          <w:sz w:val="24"/>
          <w:szCs w:val="24"/>
        </w:rPr>
        <w:t xml:space="preserve"> тыс.</w:t>
      </w:r>
      <w:r w:rsidR="00B72618" w:rsidRPr="002E6339">
        <w:rPr>
          <w:rFonts w:ascii="Arial" w:hAnsi="Arial" w:cs="Arial"/>
          <w:sz w:val="24"/>
          <w:szCs w:val="24"/>
        </w:rPr>
        <w:t xml:space="preserve"> рублей.</w:t>
      </w:r>
      <w:r w:rsidR="004E48B1" w:rsidRPr="002E6339">
        <w:rPr>
          <w:rFonts w:ascii="Arial" w:hAnsi="Arial" w:cs="Arial"/>
          <w:sz w:val="24"/>
          <w:szCs w:val="24"/>
        </w:rPr>
        <w:t xml:space="preserve"> Удельный вес данного налога в размере нал</w:t>
      </w:r>
      <w:r w:rsidR="00E36451" w:rsidRPr="002E6339">
        <w:rPr>
          <w:rFonts w:ascii="Arial" w:hAnsi="Arial" w:cs="Arial"/>
          <w:sz w:val="24"/>
          <w:szCs w:val="24"/>
        </w:rPr>
        <w:t>оговых и неналоговых доходов 0,1</w:t>
      </w:r>
      <w:r w:rsidR="00DE3DBC" w:rsidRPr="002E6339">
        <w:rPr>
          <w:rFonts w:ascii="Arial" w:hAnsi="Arial" w:cs="Arial"/>
          <w:sz w:val="24"/>
          <w:szCs w:val="24"/>
        </w:rPr>
        <w:t>%</w:t>
      </w:r>
      <w:r w:rsidR="008A0E40" w:rsidRPr="002E6339">
        <w:rPr>
          <w:rFonts w:ascii="Arial" w:hAnsi="Arial" w:cs="Arial"/>
          <w:sz w:val="24"/>
          <w:szCs w:val="24"/>
        </w:rPr>
        <w:t xml:space="preserve">. </w:t>
      </w:r>
      <w:r w:rsidR="00664BDD" w:rsidRPr="002E6339">
        <w:rPr>
          <w:rFonts w:ascii="Arial" w:hAnsi="Arial" w:cs="Arial"/>
          <w:sz w:val="24"/>
          <w:szCs w:val="24"/>
        </w:rPr>
        <w:t>По сравнению с 2016</w:t>
      </w:r>
      <w:r w:rsidR="00E36451" w:rsidRPr="002E6339">
        <w:rPr>
          <w:rFonts w:ascii="Arial" w:hAnsi="Arial" w:cs="Arial"/>
          <w:sz w:val="24"/>
          <w:szCs w:val="24"/>
        </w:rPr>
        <w:t xml:space="preserve"> годом поступление налога уменьш</w:t>
      </w:r>
      <w:r w:rsidR="00B42E32" w:rsidRPr="002E6339">
        <w:rPr>
          <w:rFonts w:ascii="Arial" w:hAnsi="Arial" w:cs="Arial"/>
          <w:sz w:val="24"/>
          <w:szCs w:val="24"/>
        </w:rPr>
        <w:t xml:space="preserve">илось на </w:t>
      </w:r>
      <w:r w:rsidR="00E36451" w:rsidRPr="002E6339">
        <w:rPr>
          <w:rFonts w:ascii="Arial" w:hAnsi="Arial" w:cs="Arial"/>
          <w:sz w:val="24"/>
          <w:szCs w:val="24"/>
        </w:rPr>
        <w:t>7,1</w:t>
      </w:r>
      <w:r w:rsidR="00B42E32" w:rsidRPr="002E6339">
        <w:rPr>
          <w:rFonts w:ascii="Arial" w:hAnsi="Arial" w:cs="Arial"/>
          <w:sz w:val="24"/>
          <w:szCs w:val="24"/>
        </w:rPr>
        <w:t xml:space="preserve"> тыс.</w:t>
      </w:r>
      <w:r w:rsidR="0011186B" w:rsidRPr="002E6339">
        <w:rPr>
          <w:rFonts w:ascii="Arial" w:hAnsi="Arial" w:cs="Arial"/>
          <w:sz w:val="24"/>
          <w:szCs w:val="24"/>
        </w:rPr>
        <w:t xml:space="preserve"> </w:t>
      </w:r>
      <w:r w:rsidR="00B42E32" w:rsidRPr="002E6339">
        <w:rPr>
          <w:rFonts w:ascii="Arial" w:hAnsi="Arial" w:cs="Arial"/>
          <w:sz w:val="24"/>
          <w:szCs w:val="24"/>
        </w:rPr>
        <w:t>рублей</w:t>
      </w:r>
      <w:r w:rsidR="0011186B" w:rsidRPr="002E6339">
        <w:rPr>
          <w:rFonts w:ascii="Arial" w:hAnsi="Arial" w:cs="Arial"/>
          <w:sz w:val="24"/>
          <w:szCs w:val="24"/>
        </w:rPr>
        <w:t xml:space="preserve">, </w:t>
      </w:r>
      <w:r w:rsidR="00B42E32" w:rsidRPr="002E6339">
        <w:rPr>
          <w:rFonts w:ascii="Arial" w:hAnsi="Arial" w:cs="Arial"/>
          <w:sz w:val="24"/>
          <w:szCs w:val="24"/>
        </w:rPr>
        <w:t xml:space="preserve">на территории поселения зарегистрировано только одно КФХ, которому вменен в оплату </w:t>
      </w:r>
      <w:r w:rsidR="00B4630A" w:rsidRPr="002E6339">
        <w:rPr>
          <w:rFonts w:ascii="Arial" w:hAnsi="Arial" w:cs="Arial"/>
          <w:sz w:val="24"/>
          <w:szCs w:val="24"/>
        </w:rPr>
        <w:t>единый сельхозналог</w:t>
      </w:r>
      <w:r w:rsidR="00E36451" w:rsidRPr="002E6339">
        <w:rPr>
          <w:rFonts w:ascii="Arial" w:hAnsi="Arial" w:cs="Arial"/>
          <w:sz w:val="24"/>
          <w:szCs w:val="24"/>
        </w:rPr>
        <w:t xml:space="preserve"> и объем проданной сельхозпродукции собственного производства составляет менее 70%.</w:t>
      </w:r>
    </w:p>
    <w:p w:rsidR="001D491A" w:rsidRPr="002E6339" w:rsidRDefault="001D491A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1.4. Налог на имущество физических лиц.</w:t>
      </w:r>
    </w:p>
    <w:p w:rsidR="002E6339" w:rsidRDefault="001D491A" w:rsidP="00571E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этого вида  доходов</w:t>
      </w:r>
      <w:r w:rsidR="00664BDD" w:rsidRPr="002E6339">
        <w:rPr>
          <w:rFonts w:ascii="Arial" w:hAnsi="Arial" w:cs="Arial"/>
          <w:sz w:val="24"/>
          <w:szCs w:val="24"/>
        </w:rPr>
        <w:t xml:space="preserve"> поселения по сравнению с 2016</w:t>
      </w:r>
      <w:r w:rsidR="002C35ED" w:rsidRPr="002E6339">
        <w:rPr>
          <w:rFonts w:ascii="Arial" w:hAnsi="Arial" w:cs="Arial"/>
          <w:sz w:val="24"/>
          <w:szCs w:val="24"/>
        </w:rPr>
        <w:t xml:space="preserve"> годом значительно у</w:t>
      </w:r>
      <w:r w:rsidR="00B663BF" w:rsidRPr="002E6339">
        <w:rPr>
          <w:rFonts w:ascii="Arial" w:hAnsi="Arial" w:cs="Arial"/>
          <w:sz w:val="24"/>
          <w:szCs w:val="24"/>
        </w:rPr>
        <w:t>велич</w:t>
      </w:r>
      <w:r w:rsidR="002C35ED" w:rsidRPr="002E6339">
        <w:rPr>
          <w:rFonts w:ascii="Arial" w:hAnsi="Arial" w:cs="Arial"/>
          <w:sz w:val="24"/>
          <w:szCs w:val="24"/>
        </w:rPr>
        <w:t>илось.</w:t>
      </w:r>
      <w:r w:rsidR="00215EEE" w:rsidRPr="002E6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5EEE" w:rsidRPr="002E6339">
        <w:rPr>
          <w:rFonts w:ascii="Arial" w:hAnsi="Arial" w:cs="Arial"/>
          <w:sz w:val="24"/>
          <w:szCs w:val="24"/>
        </w:rPr>
        <w:t>Проанализировав фактическое поступление налога на имущество</w:t>
      </w:r>
      <w:r w:rsidR="00551AC5" w:rsidRPr="002E6339">
        <w:rPr>
          <w:rFonts w:ascii="Arial" w:hAnsi="Arial" w:cs="Arial"/>
          <w:sz w:val="24"/>
          <w:szCs w:val="24"/>
        </w:rPr>
        <w:t xml:space="preserve"> </w:t>
      </w:r>
      <w:r w:rsidR="00215EEE" w:rsidRPr="002E6339">
        <w:rPr>
          <w:rFonts w:ascii="Arial" w:hAnsi="Arial" w:cs="Arial"/>
        </w:rPr>
        <w:t xml:space="preserve">(в 2013 году-55,0 тыс. руб.; в 2014 году – 64,2 тыс. руб.;  в 2015 году – </w:t>
      </w:r>
      <w:r w:rsidR="00215EEE" w:rsidRPr="002E6339">
        <w:rPr>
          <w:rFonts w:ascii="Arial" w:hAnsi="Arial" w:cs="Arial"/>
          <w:b/>
        </w:rPr>
        <w:t>39,2</w:t>
      </w:r>
      <w:r w:rsidR="008F4366" w:rsidRPr="002E6339">
        <w:rPr>
          <w:rFonts w:ascii="Arial" w:hAnsi="Arial" w:cs="Arial"/>
        </w:rPr>
        <w:t xml:space="preserve"> тыс. руб.</w:t>
      </w:r>
      <w:r w:rsidR="007B7A52" w:rsidRPr="002E6339">
        <w:rPr>
          <w:rFonts w:ascii="Arial" w:hAnsi="Arial" w:cs="Arial"/>
        </w:rPr>
        <w:t>; в 2016 году – 78,8 тыс. руб.</w:t>
      </w:r>
      <w:r w:rsidR="00B26AF3" w:rsidRPr="002E6339">
        <w:rPr>
          <w:rFonts w:ascii="Arial" w:hAnsi="Arial" w:cs="Arial"/>
        </w:rPr>
        <w:t>),</w:t>
      </w:r>
      <w:r w:rsidR="00B43F6A" w:rsidRPr="002E6339">
        <w:rPr>
          <w:rFonts w:ascii="Arial" w:hAnsi="Arial" w:cs="Arial"/>
        </w:rPr>
        <w:t xml:space="preserve"> </w:t>
      </w:r>
      <w:r w:rsidR="00E02FE9" w:rsidRPr="002E6339">
        <w:rPr>
          <w:rFonts w:ascii="Arial" w:hAnsi="Arial" w:cs="Arial"/>
          <w:sz w:val="24"/>
          <w:szCs w:val="24"/>
        </w:rPr>
        <w:t>проводи</w:t>
      </w:r>
      <w:r w:rsidR="00551AC5" w:rsidRPr="002E6339">
        <w:rPr>
          <w:rFonts w:ascii="Arial" w:hAnsi="Arial" w:cs="Arial"/>
          <w:sz w:val="24"/>
          <w:szCs w:val="24"/>
        </w:rPr>
        <w:t>ли м</w:t>
      </w:r>
      <w:r w:rsidR="00187396" w:rsidRPr="002E6339">
        <w:rPr>
          <w:rFonts w:ascii="Arial" w:hAnsi="Arial" w:cs="Arial"/>
          <w:sz w:val="24"/>
          <w:szCs w:val="24"/>
        </w:rPr>
        <w:t>е</w:t>
      </w:r>
      <w:r w:rsidR="00211366" w:rsidRPr="002E6339">
        <w:rPr>
          <w:rFonts w:ascii="Arial" w:hAnsi="Arial" w:cs="Arial"/>
          <w:sz w:val="24"/>
          <w:szCs w:val="24"/>
        </w:rPr>
        <w:t xml:space="preserve">роприятия по снижению </w:t>
      </w:r>
      <w:proofErr w:type="gramEnd"/>
    </w:p>
    <w:p w:rsidR="002E6339" w:rsidRDefault="002E6339" w:rsidP="00AE77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21136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недоимки</w:t>
      </w:r>
      <w:r w:rsidR="00E02FE9" w:rsidRPr="002E6339">
        <w:rPr>
          <w:rFonts w:ascii="Arial" w:hAnsi="Arial" w:cs="Arial"/>
          <w:sz w:val="24"/>
          <w:szCs w:val="24"/>
        </w:rPr>
        <w:t xml:space="preserve"> (ежемесячно </w:t>
      </w:r>
      <w:r w:rsidR="00A405BD" w:rsidRPr="002E6339">
        <w:rPr>
          <w:rFonts w:ascii="Arial" w:hAnsi="Arial" w:cs="Arial"/>
          <w:sz w:val="24"/>
          <w:szCs w:val="24"/>
        </w:rPr>
        <w:t xml:space="preserve"> анализ</w:t>
      </w:r>
      <w:r w:rsidR="00E02FE9" w:rsidRPr="002E6339">
        <w:rPr>
          <w:rFonts w:ascii="Arial" w:hAnsi="Arial" w:cs="Arial"/>
          <w:sz w:val="24"/>
          <w:szCs w:val="24"/>
        </w:rPr>
        <w:t>ировали поступление</w:t>
      </w:r>
      <w:r w:rsidR="00A405BD" w:rsidRPr="002E6339">
        <w:rPr>
          <w:rFonts w:ascii="Arial" w:hAnsi="Arial" w:cs="Arial"/>
          <w:sz w:val="24"/>
          <w:szCs w:val="24"/>
        </w:rPr>
        <w:t xml:space="preserve"> доходов в местный бюджет, организовывали и проверяли доставку уведомлений об уплате налогов налогоплательщикам, проводили разъяснительную работу среди населения о необходимости регистрации объектов </w:t>
      </w:r>
      <w:r w:rsidR="002E6339" w:rsidRPr="002E6339">
        <w:rPr>
          <w:rFonts w:ascii="Arial" w:hAnsi="Arial" w:cs="Arial"/>
          <w:sz w:val="24"/>
          <w:szCs w:val="24"/>
        </w:rPr>
        <w:t>недвижимости и земельных участков).</w:t>
      </w:r>
    </w:p>
    <w:p w:rsidR="00B663BF" w:rsidRPr="002E6339" w:rsidRDefault="002E6339" w:rsidP="002E6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4BDD" w:rsidRPr="002E6339">
        <w:rPr>
          <w:rFonts w:ascii="Arial" w:hAnsi="Arial" w:cs="Arial"/>
          <w:sz w:val="24"/>
          <w:szCs w:val="24"/>
        </w:rPr>
        <w:t>В сравнении с 2016</w:t>
      </w:r>
      <w:r w:rsidR="00211366" w:rsidRPr="002E6339">
        <w:rPr>
          <w:rFonts w:ascii="Arial" w:hAnsi="Arial" w:cs="Arial"/>
          <w:sz w:val="24"/>
          <w:szCs w:val="24"/>
        </w:rPr>
        <w:t xml:space="preserve"> годом поступление налога увеличилось на</w:t>
      </w:r>
      <w:r w:rsidR="00241A16" w:rsidRPr="002E6339">
        <w:rPr>
          <w:rFonts w:ascii="Arial" w:hAnsi="Arial" w:cs="Arial"/>
          <w:sz w:val="24"/>
          <w:szCs w:val="24"/>
        </w:rPr>
        <w:t xml:space="preserve"> </w:t>
      </w:r>
      <w:r w:rsidR="007B7A52" w:rsidRPr="002E6339">
        <w:rPr>
          <w:rFonts w:ascii="Arial" w:hAnsi="Arial" w:cs="Arial"/>
          <w:sz w:val="24"/>
          <w:szCs w:val="24"/>
        </w:rPr>
        <w:t>27,2</w:t>
      </w:r>
      <w:r w:rsidR="00241A16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A16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241A16" w:rsidRPr="002E6339">
        <w:rPr>
          <w:rFonts w:ascii="Arial" w:hAnsi="Arial" w:cs="Arial"/>
          <w:sz w:val="24"/>
          <w:szCs w:val="24"/>
        </w:rPr>
        <w:t>.р</w:t>
      </w:r>
      <w:proofErr w:type="gramEnd"/>
      <w:r w:rsidR="00241A16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241A16" w:rsidRPr="002E6339">
        <w:rPr>
          <w:rFonts w:ascii="Arial" w:hAnsi="Arial" w:cs="Arial"/>
          <w:sz w:val="24"/>
          <w:szCs w:val="24"/>
        </w:rPr>
        <w:t xml:space="preserve">., исполнение составило </w:t>
      </w:r>
      <w:r w:rsidR="007B7A52" w:rsidRPr="002E6339">
        <w:rPr>
          <w:rFonts w:ascii="Arial" w:hAnsi="Arial" w:cs="Arial"/>
          <w:sz w:val="24"/>
          <w:szCs w:val="24"/>
        </w:rPr>
        <w:t>106,0</w:t>
      </w:r>
      <w:r w:rsidR="00241A16" w:rsidRPr="002E6339">
        <w:rPr>
          <w:rFonts w:ascii="Arial" w:hAnsi="Arial" w:cs="Arial"/>
          <w:sz w:val="24"/>
          <w:szCs w:val="24"/>
        </w:rPr>
        <w:t xml:space="preserve"> тыс.</w:t>
      </w:r>
      <w:r w:rsidR="007B7A52" w:rsidRPr="002E6339">
        <w:rPr>
          <w:rFonts w:ascii="Arial" w:hAnsi="Arial" w:cs="Arial"/>
          <w:sz w:val="24"/>
          <w:szCs w:val="24"/>
        </w:rPr>
        <w:t xml:space="preserve"> </w:t>
      </w:r>
      <w:r w:rsidR="00241A16" w:rsidRPr="002E6339">
        <w:rPr>
          <w:rFonts w:ascii="Arial" w:hAnsi="Arial" w:cs="Arial"/>
          <w:sz w:val="24"/>
          <w:szCs w:val="24"/>
        </w:rPr>
        <w:t xml:space="preserve">руб. </w:t>
      </w:r>
      <w:r w:rsidR="00211366" w:rsidRPr="002E6339">
        <w:rPr>
          <w:rFonts w:ascii="Arial" w:hAnsi="Arial" w:cs="Arial"/>
          <w:sz w:val="24"/>
          <w:szCs w:val="24"/>
        </w:rPr>
        <w:t xml:space="preserve"> </w:t>
      </w:r>
    </w:p>
    <w:p w:rsidR="0011186B" w:rsidRPr="002E6339" w:rsidRDefault="001F2E15" w:rsidP="00C62E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</w:t>
      </w:r>
      <w:r w:rsidR="00C62EE1" w:rsidRPr="002E6339">
        <w:rPr>
          <w:rFonts w:ascii="Arial" w:hAnsi="Arial" w:cs="Arial"/>
          <w:b/>
          <w:sz w:val="24"/>
          <w:szCs w:val="24"/>
        </w:rPr>
        <w:t xml:space="preserve">  </w:t>
      </w:r>
      <w:r w:rsidR="0011186B" w:rsidRPr="002E6339">
        <w:rPr>
          <w:rFonts w:ascii="Arial" w:hAnsi="Arial" w:cs="Arial"/>
          <w:b/>
          <w:sz w:val="24"/>
          <w:szCs w:val="24"/>
        </w:rPr>
        <w:t>1.5. Земельный налог</w:t>
      </w:r>
    </w:p>
    <w:p w:rsidR="003E457C" w:rsidRPr="002E6339" w:rsidRDefault="0011186B" w:rsidP="00BA2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Поступление дохода, получаемого в виде земельного налога, выполнено на </w:t>
      </w:r>
      <w:r w:rsidR="00C03246" w:rsidRPr="002E6339">
        <w:rPr>
          <w:rFonts w:ascii="Arial" w:hAnsi="Arial" w:cs="Arial"/>
          <w:sz w:val="24"/>
          <w:szCs w:val="24"/>
        </w:rPr>
        <w:t>101,2</w:t>
      </w:r>
      <w:r w:rsidR="00211366" w:rsidRPr="002E6339">
        <w:rPr>
          <w:rFonts w:ascii="Arial" w:hAnsi="Arial" w:cs="Arial"/>
          <w:sz w:val="24"/>
          <w:szCs w:val="24"/>
        </w:rPr>
        <w:t xml:space="preserve">%, т.е. при плане </w:t>
      </w:r>
      <w:r w:rsidR="00C03246" w:rsidRPr="002E6339">
        <w:rPr>
          <w:rFonts w:ascii="Arial" w:hAnsi="Arial" w:cs="Arial"/>
          <w:sz w:val="24"/>
          <w:szCs w:val="24"/>
        </w:rPr>
        <w:t>335,0</w:t>
      </w:r>
      <w:r w:rsidRPr="002E6339">
        <w:rPr>
          <w:rFonts w:ascii="Arial" w:hAnsi="Arial" w:cs="Arial"/>
          <w:sz w:val="24"/>
          <w:szCs w:val="24"/>
        </w:rPr>
        <w:t xml:space="preserve"> тыс. руб., исполнение составляет </w:t>
      </w:r>
      <w:r w:rsidR="00C03246" w:rsidRPr="002E6339">
        <w:rPr>
          <w:rFonts w:ascii="Arial" w:hAnsi="Arial" w:cs="Arial"/>
          <w:sz w:val="24"/>
          <w:szCs w:val="24"/>
        </w:rPr>
        <w:t>339,2</w:t>
      </w:r>
      <w:r w:rsidRPr="002E6339">
        <w:rPr>
          <w:rFonts w:ascii="Arial" w:hAnsi="Arial" w:cs="Arial"/>
          <w:sz w:val="24"/>
          <w:szCs w:val="24"/>
        </w:rPr>
        <w:t xml:space="preserve"> тыс. руб.</w:t>
      </w:r>
      <w:r w:rsidR="003E457C" w:rsidRPr="002E6339">
        <w:rPr>
          <w:rFonts w:ascii="Arial" w:hAnsi="Arial" w:cs="Arial"/>
          <w:sz w:val="24"/>
          <w:szCs w:val="24"/>
        </w:rPr>
        <w:t xml:space="preserve"> </w:t>
      </w:r>
    </w:p>
    <w:p w:rsidR="00F106B3" w:rsidRPr="002E6339" w:rsidRDefault="00244290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1.6</w:t>
      </w:r>
      <w:r w:rsidR="00F106B3" w:rsidRPr="002E6339">
        <w:rPr>
          <w:rFonts w:ascii="Arial" w:hAnsi="Arial" w:cs="Arial"/>
          <w:b/>
          <w:sz w:val="24"/>
          <w:szCs w:val="24"/>
        </w:rPr>
        <w:t>.</w:t>
      </w:r>
      <w:r w:rsidR="00F106B3" w:rsidRPr="002E6339">
        <w:rPr>
          <w:rFonts w:ascii="Arial" w:hAnsi="Arial" w:cs="Arial"/>
          <w:sz w:val="24"/>
          <w:szCs w:val="24"/>
        </w:rPr>
        <w:t xml:space="preserve"> </w:t>
      </w:r>
      <w:r w:rsidR="00F106B3" w:rsidRPr="002E6339">
        <w:rPr>
          <w:rFonts w:ascii="Arial" w:hAnsi="Arial" w:cs="Arial"/>
          <w:b/>
          <w:sz w:val="24"/>
          <w:szCs w:val="24"/>
        </w:rPr>
        <w:t>Госпошлина за совершение нотариальных действий.</w:t>
      </w:r>
    </w:p>
    <w:p w:rsidR="00A37946" w:rsidRDefault="00F106B3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доходов, полученных от уплаты госпошлины за совершение нотариальных действий должностными лицами органов местного са</w:t>
      </w:r>
      <w:r w:rsidR="00244290" w:rsidRPr="002E6339">
        <w:rPr>
          <w:rFonts w:ascii="Arial" w:hAnsi="Arial" w:cs="Arial"/>
          <w:sz w:val="24"/>
          <w:szCs w:val="24"/>
        </w:rPr>
        <w:t xml:space="preserve">моуправления, выполнено на </w:t>
      </w:r>
      <w:r w:rsidR="000D369F" w:rsidRPr="002E6339">
        <w:rPr>
          <w:rFonts w:ascii="Arial" w:hAnsi="Arial" w:cs="Arial"/>
          <w:sz w:val="24"/>
          <w:szCs w:val="24"/>
        </w:rPr>
        <w:t>101,3</w:t>
      </w:r>
      <w:r w:rsidR="00244290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%, при плане </w:t>
      </w:r>
      <w:r w:rsidR="000D369F" w:rsidRPr="002E6339">
        <w:rPr>
          <w:rFonts w:ascii="Arial" w:hAnsi="Arial" w:cs="Arial"/>
          <w:sz w:val="24"/>
          <w:szCs w:val="24"/>
        </w:rPr>
        <w:t>18,0</w:t>
      </w:r>
      <w:r w:rsidR="00244290" w:rsidRPr="002E6339">
        <w:rPr>
          <w:rFonts w:ascii="Arial" w:hAnsi="Arial" w:cs="Arial"/>
          <w:sz w:val="24"/>
          <w:szCs w:val="24"/>
        </w:rPr>
        <w:t xml:space="preserve"> тыс. </w:t>
      </w:r>
      <w:r w:rsidRPr="002E6339">
        <w:rPr>
          <w:rFonts w:ascii="Arial" w:hAnsi="Arial" w:cs="Arial"/>
          <w:sz w:val="24"/>
          <w:szCs w:val="24"/>
        </w:rPr>
        <w:t xml:space="preserve">руб. </w:t>
      </w:r>
      <w:r w:rsidR="00A37946">
        <w:rPr>
          <w:rFonts w:ascii="Arial" w:hAnsi="Arial" w:cs="Arial"/>
          <w:sz w:val="24"/>
          <w:szCs w:val="24"/>
        </w:rPr>
        <w:t xml:space="preserve">исполнено </w:t>
      </w:r>
    </w:p>
    <w:p w:rsidR="00F106B3" w:rsidRPr="002E6339" w:rsidRDefault="000D369F" w:rsidP="00A37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18,2</w:t>
      </w:r>
      <w:r w:rsidR="00244290" w:rsidRPr="002E6339">
        <w:rPr>
          <w:rFonts w:ascii="Arial" w:hAnsi="Arial" w:cs="Arial"/>
          <w:sz w:val="24"/>
          <w:szCs w:val="24"/>
        </w:rPr>
        <w:t xml:space="preserve"> тыс. рублей.</w:t>
      </w:r>
      <w:r w:rsidR="00F106B3" w:rsidRPr="002E6339">
        <w:rPr>
          <w:rFonts w:ascii="Arial" w:hAnsi="Arial" w:cs="Arial"/>
          <w:sz w:val="24"/>
          <w:szCs w:val="24"/>
        </w:rPr>
        <w:t xml:space="preserve"> </w:t>
      </w:r>
    </w:p>
    <w:p w:rsidR="00F106B3" w:rsidRPr="002E6339" w:rsidRDefault="00F106B3" w:rsidP="00244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</w:t>
      </w:r>
      <w:r w:rsidR="00664BDD" w:rsidRPr="002E6339">
        <w:rPr>
          <w:rFonts w:ascii="Arial" w:hAnsi="Arial" w:cs="Arial"/>
          <w:sz w:val="24"/>
          <w:szCs w:val="24"/>
        </w:rPr>
        <w:t>нении с 2016</w:t>
      </w:r>
      <w:r w:rsidR="000F313A" w:rsidRPr="002E6339">
        <w:rPr>
          <w:rFonts w:ascii="Arial" w:hAnsi="Arial" w:cs="Arial"/>
          <w:sz w:val="24"/>
          <w:szCs w:val="24"/>
        </w:rPr>
        <w:t xml:space="preserve"> годом </w:t>
      </w:r>
      <w:r w:rsidR="000D369F" w:rsidRPr="002E6339">
        <w:rPr>
          <w:rFonts w:ascii="Arial" w:hAnsi="Arial" w:cs="Arial"/>
          <w:sz w:val="24"/>
          <w:szCs w:val="24"/>
        </w:rPr>
        <w:t>поступление доходов уменьш</w:t>
      </w:r>
      <w:r w:rsidR="00316B11" w:rsidRPr="002E6339">
        <w:rPr>
          <w:rFonts w:ascii="Arial" w:hAnsi="Arial" w:cs="Arial"/>
          <w:sz w:val="24"/>
          <w:szCs w:val="24"/>
        </w:rPr>
        <w:t>илось</w:t>
      </w:r>
      <w:r w:rsidR="000D369F" w:rsidRPr="002E6339">
        <w:rPr>
          <w:rFonts w:ascii="Arial" w:hAnsi="Arial" w:cs="Arial"/>
          <w:sz w:val="24"/>
          <w:szCs w:val="24"/>
        </w:rPr>
        <w:t xml:space="preserve"> на 21,8</w:t>
      </w:r>
      <w:r w:rsidR="00A227B4" w:rsidRPr="002E6339">
        <w:rPr>
          <w:rFonts w:ascii="Arial" w:hAnsi="Arial" w:cs="Arial"/>
          <w:sz w:val="24"/>
          <w:szCs w:val="24"/>
        </w:rPr>
        <w:t xml:space="preserve"> тыс. руб. в связи с тем, что </w:t>
      </w:r>
      <w:r w:rsidR="000D369F" w:rsidRPr="002E6339">
        <w:rPr>
          <w:rFonts w:ascii="Arial" w:hAnsi="Arial" w:cs="Arial"/>
          <w:sz w:val="24"/>
          <w:szCs w:val="24"/>
        </w:rPr>
        <w:t xml:space="preserve">в 2016 году </w:t>
      </w:r>
      <w:r w:rsidR="00A227B4" w:rsidRPr="002E6339">
        <w:rPr>
          <w:rFonts w:ascii="Arial" w:hAnsi="Arial" w:cs="Arial"/>
          <w:sz w:val="24"/>
          <w:szCs w:val="24"/>
        </w:rPr>
        <w:t xml:space="preserve">прошло массовое оформление доверенностей граждан поселения на </w:t>
      </w:r>
      <w:r w:rsidR="00F05F6E" w:rsidRPr="002E6339">
        <w:rPr>
          <w:rFonts w:ascii="Arial" w:hAnsi="Arial" w:cs="Arial"/>
          <w:sz w:val="24"/>
          <w:szCs w:val="24"/>
        </w:rPr>
        <w:t>проведение межевых работ долевой земли</w:t>
      </w:r>
      <w:r w:rsidR="009B22BC" w:rsidRPr="002E6339">
        <w:rPr>
          <w:rFonts w:ascii="Arial" w:hAnsi="Arial" w:cs="Arial"/>
          <w:sz w:val="24"/>
          <w:szCs w:val="24"/>
        </w:rPr>
        <w:t xml:space="preserve"> для передачи</w:t>
      </w:r>
      <w:r w:rsidR="00A227B4" w:rsidRPr="002E6339">
        <w:rPr>
          <w:rFonts w:ascii="Arial" w:hAnsi="Arial" w:cs="Arial"/>
          <w:sz w:val="24"/>
          <w:szCs w:val="24"/>
        </w:rPr>
        <w:t xml:space="preserve"> в аренду земельных паев в КФХ Воздвиженская А.Е.</w:t>
      </w:r>
    </w:p>
    <w:p w:rsidR="007E035A" w:rsidRPr="002E6339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1.7</w:t>
      </w:r>
      <w:r w:rsidR="00034258" w:rsidRPr="002E6339">
        <w:rPr>
          <w:rFonts w:ascii="Arial" w:hAnsi="Arial" w:cs="Arial"/>
          <w:b/>
          <w:sz w:val="24"/>
          <w:szCs w:val="24"/>
        </w:rPr>
        <w:t>.</w:t>
      </w:r>
      <w:r w:rsidR="008117FF" w:rsidRPr="002E6339">
        <w:rPr>
          <w:rFonts w:ascii="Arial" w:hAnsi="Arial" w:cs="Arial"/>
          <w:b/>
          <w:sz w:val="24"/>
          <w:szCs w:val="24"/>
        </w:rPr>
        <w:t>Арендная плата за имущество.</w:t>
      </w:r>
    </w:p>
    <w:p w:rsidR="007F7431" w:rsidRPr="002E6339" w:rsidRDefault="00034258" w:rsidP="007F7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доходо</w:t>
      </w:r>
      <w:r w:rsidR="008117FF" w:rsidRPr="002E6339">
        <w:rPr>
          <w:rFonts w:ascii="Arial" w:hAnsi="Arial" w:cs="Arial"/>
          <w:sz w:val="24"/>
          <w:szCs w:val="24"/>
        </w:rPr>
        <w:t>в от использования имущества, находящегося в муниципальной собственности исполнено на 100%  (</w:t>
      </w:r>
      <w:r w:rsidR="000D369F" w:rsidRPr="002E6339">
        <w:rPr>
          <w:rFonts w:ascii="Arial" w:hAnsi="Arial" w:cs="Arial"/>
          <w:sz w:val="24"/>
          <w:szCs w:val="24"/>
        </w:rPr>
        <w:t>83,0</w:t>
      </w:r>
      <w:r w:rsidR="00664BDD" w:rsidRPr="002E6339">
        <w:rPr>
          <w:rFonts w:ascii="Arial" w:hAnsi="Arial" w:cs="Arial"/>
          <w:sz w:val="24"/>
          <w:szCs w:val="24"/>
        </w:rPr>
        <w:t xml:space="preserve"> тыс. руб.). </w:t>
      </w:r>
      <w:r w:rsidR="007F7431" w:rsidRPr="002E6339">
        <w:rPr>
          <w:rFonts w:ascii="Arial" w:hAnsi="Arial" w:cs="Arial"/>
          <w:sz w:val="24"/>
          <w:szCs w:val="24"/>
        </w:rPr>
        <w:t xml:space="preserve">В сравнении с 2016 годом доходы не увеличились. В аренду сдается часть нежилого </w:t>
      </w:r>
      <w:r w:rsidR="007F7431" w:rsidRPr="002E6339">
        <w:rPr>
          <w:rFonts w:ascii="Arial" w:hAnsi="Arial" w:cs="Arial"/>
          <w:sz w:val="24"/>
          <w:szCs w:val="24"/>
        </w:rPr>
        <w:lastRenderedPageBreak/>
        <w:t>помещения бывшей котельной, ремонт помещения проводит сам арендатор, поэтому арендная плата не увеличивается.</w:t>
      </w:r>
    </w:p>
    <w:p w:rsidR="00EB79CB" w:rsidRPr="002E6339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1.8</w:t>
      </w:r>
      <w:r w:rsidR="00EB79CB" w:rsidRPr="002E6339">
        <w:rPr>
          <w:rFonts w:ascii="Arial" w:hAnsi="Arial" w:cs="Arial"/>
          <w:b/>
          <w:sz w:val="24"/>
          <w:szCs w:val="24"/>
        </w:rPr>
        <w:t>. Доходы от оказания платных услуг</w:t>
      </w:r>
    </w:p>
    <w:p w:rsidR="00EB79CB" w:rsidRPr="002E6339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доходов от оказания платных услуг</w:t>
      </w:r>
      <w:r w:rsidR="00076786" w:rsidRPr="002E6339">
        <w:rPr>
          <w:rFonts w:ascii="Arial" w:hAnsi="Arial" w:cs="Arial"/>
          <w:sz w:val="24"/>
          <w:szCs w:val="24"/>
        </w:rPr>
        <w:t xml:space="preserve"> и компенсации затрат бюджета</w:t>
      </w:r>
      <w:r w:rsidRPr="002E6339">
        <w:rPr>
          <w:rFonts w:ascii="Arial" w:hAnsi="Arial" w:cs="Arial"/>
          <w:sz w:val="24"/>
          <w:szCs w:val="24"/>
        </w:rPr>
        <w:t xml:space="preserve"> составило </w:t>
      </w:r>
      <w:r w:rsidR="00CA7F9E" w:rsidRPr="002E6339">
        <w:rPr>
          <w:rFonts w:ascii="Arial" w:hAnsi="Arial" w:cs="Arial"/>
          <w:sz w:val="24"/>
          <w:szCs w:val="24"/>
        </w:rPr>
        <w:t>31,8</w:t>
      </w:r>
      <w:r w:rsidR="00076786" w:rsidRPr="002E6339">
        <w:rPr>
          <w:rFonts w:ascii="Arial" w:hAnsi="Arial" w:cs="Arial"/>
          <w:sz w:val="24"/>
          <w:szCs w:val="24"/>
        </w:rPr>
        <w:t xml:space="preserve"> тыс. </w:t>
      </w:r>
      <w:r w:rsidRPr="002E6339">
        <w:rPr>
          <w:rFonts w:ascii="Arial" w:hAnsi="Arial" w:cs="Arial"/>
          <w:sz w:val="24"/>
          <w:szCs w:val="24"/>
        </w:rPr>
        <w:t xml:space="preserve">руб. </w:t>
      </w:r>
      <w:r w:rsidR="00CA7F9E" w:rsidRPr="002E6339">
        <w:rPr>
          <w:rFonts w:ascii="Arial" w:hAnsi="Arial" w:cs="Arial"/>
          <w:sz w:val="24"/>
          <w:szCs w:val="24"/>
        </w:rPr>
        <w:t>или 100</w:t>
      </w:r>
      <w:r w:rsidR="00076786" w:rsidRPr="002E6339">
        <w:rPr>
          <w:rFonts w:ascii="Arial" w:hAnsi="Arial" w:cs="Arial"/>
          <w:sz w:val="24"/>
          <w:szCs w:val="24"/>
        </w:rPr>
        <w:t>,0</w:t>
      </w:r>
      <w:r w:rsidR="005C240F" w:rsidRPr="002E6339">
        <w:rPr>
          <w:rFonts w:ascii="Arial" w:hAnsi="Arial" w:cs="Arial"/>
          <w:sz w:val="24"/>
          <w:szCs w:val="24"/>
        </w:rPr>
        <w:t>%</w:t>
      </w:r>
      <w:r w:rsidRPr="002E6339">
        <w:rPr>
          <w:rFonts w:ascii="Arial" w:hAnsi="Arial" w:cs="Arial"/>
          <w:sz w:val="24"/>
          <w:szCs w:val="24"/>
        </w:rPr>
        <w:t>. Удельный вес</w:t>
      </w:r>
      <w:r w:rsidR="003C3EED" w:rsidRPr="002E6339">
        <w:rPr>
          <w:rFonts w:ascii="Arial" w:hAnsi="Arial" w:cs="Arial"/>
          <w:sz w:val="24"/>
          <w:szCs w:val="24"/>
        </w:rPr>
        <w:t xml:space="preserve"> указанных доходов в размере налоговых и неналоговых</w:t>
      </w:r>
      <w:r w:rsidR="00292A9E" w:rsidRPr="002E6339">
        <w:rPr>
          <w:rFonts w:ascii="Arial" w:hAnsi="Arial" w:cs="Arial"/>
          <w:sz w:val="24"/>
          <w:szCs w:val="24"/>
        </w:rPr>
        <w:t xml:space="preserve"> доходов составляет </w:t>
      </w:r>
      <w:r w:rsidR="00AB76F9" w:rsidRPr="002E6339">
        <w:rPr>
          <w:rFonts w:ascii="Arial" w:hAnsi="Arial" w:cs="Arial"/>
          <w:sz w:val="24"/>
          <w:szCs w:val="24"/>
        </w:rPr>
        <w:t>2,2</w:t>
      </w:r>
      <w:r w:rsidRPr="002E6339">
        <w:rPr>
          <w:rFonts w:ascii="Arial" w:hAnsi="Arial" w:cs="Arial"/>
          <w:sz w:val="24"/>
          <w:szCs w:val="24"/>
        </w:rPr>
        <w:t>%. Структуру этих доходов составляют:</w:t>
      </w:r>
    </w:p>
    <w:p w:rsidR="00EB79CB" w:rsidRPr="002E6339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прочие доходы </w:t>
      </w:r>
      <w:r w:rsidR="00292A9E" w:rsidRPr="002E6339">
        <w:rPr>
          <w:rFonts w:ascii="Arial" w:hAnsi="Arial" w:cs="Arial"/>
          <w:sz w:val="24"/>
          <w:szCs w:val="24"/>
        </w:rPr>
        <w:t>от компенсации затрат бюджетов поселений</w:t>
      </w:r>
      <w:r w:rsidRPr="002E6339">
        <w:rPr>
          <w:rFonts w:ascii="Arial" w:hAnsi="Arial" w:cs="Arial"/>
          <w:sz w:val="24"/>
          <w:szCs w:val="24"/>
        </w:rPr>
        <w:t xml:space="preserve">: </w:t>
      </w:r>
      <w:r w:rsidR="00951731" w:rsidRPr="002E6339">
        <w:rPr>
          <w:rFonts w:ascii="Arial" w:hAnsi="Arial" w:cs="Arial"/>
          <w:sz w:val="24"/>
          <w:szCs w:val="24"/>
        </w:rPr>
        <w:t>исполнение</w:t>
      </w:r>
      <w:r w:rsidR="00AB76F9" w:rsidRPr="002E6339">
        <w:rPr>
          <w:rFonts w:ascii="Arial" w:hAnsi="Arial" w:cs="Arial"/>
          <w:sz w:val="24"/>
          <w:szCs w:val="24"/>
        </w:rPr>
        <w:t xml:space="preserve"> 100,0</w:t>
      </w:r>
      <w:r w:rsidR="005C240F" w:rsidRPr="002E6339">
        <w:rPr>
          <w:rFonts w:ascii="Arial" w:hAnsi="Arial" w:cs="Arial"/>
          <w:sz w:val="24"/>
          <w:szCs w:val="24"/>
        </w:rPr>
        <w:t xml:space="preserve">%, при плане </w:t>
      </w:r>
      <w:r w:rsidR="00AB76F9" w:rsidRPr="002E6339">
        <w:rPr>
          <w:rFonts w:ascii="Arial" w:hAnsi="Arial" w:cs="Arial"/>
          <w:sz w:val="24"/>
          <w:szCs w:val="24"/>
        </w:rPr>
        <w:t>9,8</w:t>
      </w:r>
      <w:r w:rsidR="00FA3C53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53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FA3C53" w:rsidRPr="002E6339">
        <w:rPr>
          <w:rFonts w:ascii="Arial" w:hAnsi="Arial" w:cs="Arial"/>
          <w:sz w:val="24"/>
          <w:szCs w:val="24"/>
        </w:rPr>
        <w:t>.</w:t>
      </w:r>
      <w:r w:rsidR="00AB76F9" w:rsidRPr="002E6339">
        <w:rPr>
          <w:rFonts w:ascii="Arial" w:hAnsi="Arial" w:cs="Arial"/>
          <w:sz w:val="24"/>
          <w:szCs w:val="24"/>
        </w:rPr>
        <w:t>р</w:t>
      </w:r>
      <w:proofErr w:type="gramEnd"/>
      <w:r w:rsidR="00AB76F9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FA3C53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 xml:space="preserve"> Состоят эти доходы из возмещения части затрат за оплату электроэнергии, потребляемой </w:t>
      </w:r>
      <w:r w:rsidR="005C240F" w:rsidRPr="002E6339">
        <w:rPr>
          <w:rFonts w:ascii="Arial" w:hAnsi="Arial" w:cs="Arial"/>
          <w:sz w:val="24"/>
          <w:szCs w:val="24"/>
        </w:rPr>
        <w:t>водокачкой</w:t>
      </w:r>
      <w:r w:rsidRPr="002E6339">
        <w:rPr>
          <w:rFonts w:ascii="Arial" w:hAnsi="Arial" w:cs="Arial"/>
          <w:sz w:val="24"/>
          <w:szCs w:val="24"/>
        </w:rPr>
        <w:t xml:space="preserve">. </w:t>
      </w:r>
      <w:r w:rsidR="00951731" w:rsidRPr="002E6339">
        <w:rPr>
          <w:rFonts w:ascii="Arial" w:hAnsi="Arial" w:cs="Arial"/>
          <w:sz w:val="24"/>
          <w:szCs w:val="24"/>
        </w:rPr>
        <w:t>В срав</w:t>
      </w:r>
      <w:r w:rsidR="00664BDD" w:rsidRPr="002E6339">
        <w:rPr>
          <w:rFonts w:ascii="Arial" w:hAnsi="Arial" w:cs="Arial"/>
          <w:sz w:val="24"/>
          <w:szCs w:val="24"/>
        </w:rPr>
        <w:t>нении с 2016</w:t>
      </w:r>
      <w:r w:rsidR="005C240F" w:rsidRPr="002E6339">
        <w:rPr>
          <w:rFonts w:ascii="Arial" w:hAnsi="Arial" w:cs="Arial"/>
          <w:sz w:val="24"/>
          <w:szCs w:val="24"/>
        </w:rPr>
        <w:t xml:space="preserve"> годо</w:t>
      </w:r>
      <w:r w:rsidR="00A37946">
        <w:rPr>
          <w:rFonts w:ascii="Arial" w:hAnsi="Arial" w:cs="Arial"/>
          <w:sz w:val="24"/>
          <w:szCs w:val="24"/>
        </w:rPr>
        <w:t xml:space="preserve">м </w:t>
      </w:r>
      <w:r w:rsidR="00C4303E" w:rsidRPr="002E6339">
        <w:rPr>
          <w:rFonts w:ascii="Arial" w:hAnsi="Arial" w:cs="Arial"/>
          <w:sz w:val="24"/>
          <w:szCs w:val="24"/>
        </w:rPr>
        <w:t xml:space="preserve">доходы </w:t>
      </w:r>
      <w:r w:rsidR="00C41E52" w:rsidRPr="002E6339">
        <w:rPr>
          <w:rFonts w:ascii="Arial" w:hAnsi="Arial" w:cs="Arial"/>
          <w:sz w:val="24"/>
          <w:szCs w:val="24"/>
        </w:rPr>
        <w:t xml:space="preserve">остались почти </w:t>
      </w:r>
      <w:r w:rsidR="00B55C60" w:rsidRPr="002E6339">
        <w:rPr>
          <w:rFonts w:ascii="Arial" w:hAnsi="Arial" w:cs="Arial"/>
          <w:sz w:val="24"/>
          <w:szCs w:val="24"/>
        </w:rPr>
        <w:t>на</w:t>
      </w:r>
      <w:r w:rsidR="00C41E52" w:rsidRPr="002E6339">
        <w:rPr>
          <w:rFonts w:ascii="Arial" w:hAnsi="Arial" w:cs="Arial"/>
          <w:sz w:val="24"/>
          <w:szCs w:val="24"/>
        </w:rPr>
        <w:t xml:space="preserve"> одном уровне</w:t>
      </w:r>
      <w:r w:rsidR="00B55C60" w:rsidRPr="002E6339">
        <w:rPr>
          <w:rFonts w:ascii="Arial" w:hAnsi="Arial" w:cs="Arial"/>
          <w:sz w:val="24"/>
          <w:szCs w:val="24"/>
        </w:rPr>
        <w:t xml:space="preserve"> </w:t>
      </w:r>
      <w:r w:rsidR="00C41E52" w:rsidRPr="002E6339">
        <w:rPr>
          <w:rFonts w:ascii="Arial" w:hAnsi="Arial" w:cs="Arial"/>
          <w:sz w:val="24"/>
          <w:szCs w:val="24"/>
        </w:rPr>
        <w:t>т.к. не у</w:t>
      </w:r>
      <w:r w:rsidR="00C4303E" w:rsidRPr="002E6339">
        <w:rPr>
          <w:rFonts w:ascii="Arial" w:hAnsi="Arial" w:cs="Arial"/>
          <w:sz w:val="24"/>
          <w:szCs w:val="24"/>
        </w:rPr>
        <w:t>в</w:t>
      </w:r>
      <w:r w:rsidR="00C41E52" w:rsidRPr="002E6339">
        <w:rPr>
          <w:rFonts w:ascii="Arial" w:hAnsi="Arial" w:cs="Arial"/>
          <w:sz w:val="24"/>
          <w:szCs w:val="24"/>
        </w:rPr>
        <w:t>еличивается</w:t>
      </w:r>
      <w:r w:rsidR="00C4303E" w:rsidRPr="002E6339">
        <w:rPr>
          <w:rFonts w:ascii="Arial" w:hAnsi="Arial" w:cs="Arial"/>
          <w:sz w:val="24"/>
          <w:szCs w:val="24"/>
        </w:rPr>
        <w:t xml:space="preserve"> </w:t>
      </w:r>
      <w:r w:rsidR="00C41E52" w:rsidRPr="002E6339">
        <w:rPr>
          <w:rFonts w:ascii="Arial" w:hAnsi="Arial" w:cs="Arial"/>
          <w:sz w:val="24"/>
          <w:szCs w:val="24"/>
        </w:rPr>
        <w:t>количество потребителей воды.</w:t>
      </w:r>
      <w:r w:rsidR="00C4303E" w:rsidRPr="002E6339">
        <w:rPr>
          <w:rFonts w:ascii="Arial" w:hAnsi="Arial" w:cs="Arial"/>
          <w:sz w:val="24"/>
          <w:szCs w:val="24"/>
        </w:rPr>
        <w:t xml:space="preserve"> </w:t>
      </w:r>
    </w:p>
    <w:p w:rsidR="00951731" w:rsidRPr="002E6339" w:rsidRDefault="00EB79CB" w:rsidP="00951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доходы от </w:t>
      </w:r>
      <w:r w:rsidR="00951731" w:rsidRPr="002E6339">
        <w:rPr>
          <w:rFonts w:ascii="Arial" w:hAnsi="Arial" w:cs="Arial"/>
          <w:sz w:val="24"/>
          <w:szCs w:val="24"/>
        </w:rPr>
        <w:t>ока</w:t>
      </w:r>
      <w:r w:rsidR="00C4303E" w:rsidRPr="002E6339">
        <w:rPr>
          <w:rFonts w:ascii="Arial" w:hAnsi="Arial" w:cs="Arial"/>
          <w:sz w:val="24"/>
          <w:szCs w:val="24"/>
        </w:rPr>
        <w:t>зания платных услуг учреждением</w:t>
      </w:r>
      <w:r w:rsidR="00C068AA" w:rsidRPr="002E6339">
        <w:rPr>
          <w:rFonts w:ascii="Arial" w:hAnsi="Arial" w:cs="Arial"/>
          <w:sz w:val="24"/>
          <w:szCs w:val="24"/>
        </w:rPr>
        <w:t xml:space="preserve"> культуры составили </w:t>
      </w:r>
      <w:r w:rsidR="00AB76F9" w:rsidRPr="002E6339">
        <w:rPr>
          <w:rFonts w:ascii="Arial" w:hAnsi="Arial" w:cs="Arial"/>
          <w:sz w:val="24"/>
          <w:szCs w:val="24"/>
        </w:rPr>
        <w:t>22</w:t>
      </w:r>
      <w:r w:rsidR="00FA3C53" w:rsidRPr="002E6339">
        <w:rPr>
          <w:rFonts w:ascii="Arial" w:hAnsi="Arial" w:cs="Arial"/>
          <w:sz w:val="24"/>
          <w:szCs w:val="24"/>
        </w:rPr>
        <w:t>,0 тыс. рублей или 100,0</w:t>
      </w:r>
      <w:r w:rsidR="00C068AA" w:rsidRPr="002E6339">
        <w:rPr>
          <w:rFonts w:ascii="Arial" w:hAnsi="Arial" w:cs="Arial"/>
          <w:sz w:val="24"/>
          <w:szCs w:val="24"/>
        </w:rPr>
        <w:t xml:space="preserve">%. </w:t>
      </w:r>
      <w:r w:rsidR="00664BDD" w:rsidRPr="002E6339">
        <w:rPr>
          <w:rFonts w:ascii="Arial" w:hAnsi="Arial" w:cs="Arial"/>
          <w:sz w:val="24"/>
          <w:szCs w:val="24"/>
        </w:rPr>
        <w:t>В сравнении с 2016</w:t>
      </w:r>
      <w:r w:rsidR="00951731" w:rsidRPr="002E6339">
        <w:rPr>
          <w:rFonts w:ascii="Arial" w:hAnsi="Arial" w:cs="Arial"/>
          <w:sz w:val="24"/>
          <w:szCs w:val="24"/>
        </w:rPr>
        <w:t xml:space="preserve"> годом доходы от оказания п</w:t>
      </w:r>
      <w:r w:rsidR="00C068AA" w:rsidRPr="002E6339">
        <w:rPr>
          <w:rFonts w:ascii="Arial" w:hAnsi="Arial" w:cs="Arial"/>
          <w:sz w:val="24"/>
          <w:szCs w:val="24"/>
        </w:rPr>
        <w:t>латных услуг</w:t>
      </w:r>
      <w:r w:rsidR="00FA3C53" w:rsidRPr="002E6339">
        <w:rPr>
          <w:rFonts w:ascii="Arial" w:hAnsi="Arial" w:cs="Arial"/>
          <w:sz w:val="24"/>
          <w:szCs w:val="24"/>
        </w:rPr>
        <w:t xml:space="preserve"> </w:t>
      </w:r>
      <w:r w:rsidR="00C068AA" w:rsidRPr="002E6339">
        <w:rPr>
          <w:rFonts w:ascii="Arial" w:hAnsi="Arial" w:cs="Arial"/>
          <w:sz w:val="24"/>
          <w:szCs w:val="24"/>
        </w:rPr>
        <w:t>увеличились</w:t>
      </w:r>
      <w:r w:rsidR="00FA3C53" w:rsidRPr="002E6339">
        <w:rPr>
          <w:rFonts w:ascii="Arial" w:hAnsi="Arial" w:cs="Arial"/>
          <w:sz w:val="24"/>
          <w:szCs w:val="24"/>
        </w:rPr>
        <w:t xml:space="preserve"> незначительно</w:t>
      </w:r>
      <w:r w:rsidR="003A59AE" w:rsidRPr="002E6339">
        <w:rPr>
          <w:rFonts w:ascii="Arial" w:hAnsi="Arial" w:cs="Arial"/>
          <w:sz w:val="24"/>
          <w:szCs w:val="24"/>
        </w:rPr>
        <w:t xml:space="preserve"> т.к</w:t>
      </w:r>
      <w:r w:rsidR="00014831" w:rsidRPr="002E6339">
        <w:rPr>
          <w:rFonts w:ascii="Arial" w:hAnsi="Arial" w:cs="Arial"/>
          <w:sz w:val="24"/>
          <w:szCs w:val="24"/>
        </w:rPr>
        <w:t>.</w:t>
      </w:r>
      <w:r w:rsidR="00AB76F9" w:rsidRPr="002E6339">
        <w:rPr>
          <w:rFonts w:ascii="Arial" w:hAnsi="Arial" w:cs="Arial"/>
          <w:sz w:val="24"/>
          <w:szCs w:val="24"/>
        </w:rPr>
        <w:t xml:space="preserve"> в </w:t>
      </w:r>
      <w:r w:rsidR="00FD029F" w:rsidRPr="002E6339">
        <w:rPr>
          <w:rFonts w:ascii="Arial" w:hAnsi="Arial" w:cs="Arial"/>
          <w:sz w:val="24"/>
          <w:szCs w:val="24"/>
        </w:rPr>
        <w:t xml:space="preserve">зимний период в СКЦ «Сибирь» холодно и не </w:t>
      </w:r>
      <w:r w:rsidR="00DD380C" w:rsidRPr="002E6339">
        <w:rPr>
          <w:rFonts w:ascii="Arial" w:hAnsi="Arial" w:cs="Arial"/>
          <w:sz w:val="24"/>
          <w:szCs w:val="24"/>
        </w:rPr>
        <w:t xml:space="preserve">все плановые </w:t>
      </w:r>
      <w:r w:rsidR="00FD029F" w:rsidRPr="002E6339">
        <w:rPr>
          <w:rFonts w:ascii="Arial" w:hAnsi="Arial" w:cs="Arial"/>
          <w:sz w:val="24"/>
          <w:szCs w:val="24"/>
        </w:rPr>
        <w:t>мероприятия</w:t>
      </w:r>
      <w:r w:rsidR="00DD380C" w:rsidRPr="002E6339">
        <w:rPr>
          <w:rFonts w:ascii="Arial" w:hAnsi="Arial" w:cs="Arial"/>
          <w:sz w:val="24"/>
          <w:szCs w:val="24"/>
        </w:rPr>
        <w:t xml:space="preserve"> проводятся</w:t>
      </w:r>
      <w:r w:rsidR="00FD029F" w:rsidRPr="002E6339">
        <w:rPr>
          <w:rFonts w:ascii="Arial" w:hAnsi="Arial" w:cs="Arial"/>
          <w:sz w:val="24"/>
          <w:szCs w:val="24"/>
        </w:rPr>
        <w:t>.</w:t>
      </w:r>
      <w:r w:rsidR="00014831" w:rsidRPr="002E6339">
        <w:rPr>
          <w:rFonts w:ascii="Arial" w:hAnsi="Arial" w:cs="Arial"/>
          <w:sz w:val="24"/>
          <w:szCs w:val="24"/>
        </w:rPr>
        <w:t xml:space="preserve"> </w:t>
      </w:r>
    </w:p>
    <w:p w:rsidR="00114BF2" w:rsidRPr="002E6339" w:rsidRDefault="0011186B" w:rsidP="009517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1.9</w:t>
      </w:r>
      <w:r w:rsidR="00114BF2" w:rsidRPr="002E6339">
        <w:rPr>
          <w:rFonts w:ascii="Arial" w:hAnsi="Arial" w:cs="Arial"/>
          <w:b/>
          <w:sz w:val="24"/>
          <w:szCs w:val="24"/>
        </w:rPr>
        <w:t>. Денежные взыс</w:t>
      </w:r>
      <w:r w:rsidR="00531FF4" w:rsidRPr="002E6339">
        <w:rPr>
          <w:rFonts w:ascii="Arial" w:hAnsi="Arial" w:cs="Arial"/>
          <w:b/>
          <w:sz w:val="24"/>
          <w:szCs w:val="24"/>
        </w:rPr>
        <w:t>кания (штрафы).</w:t>
      </w:r>
    </w:p>
    <w:p w:rsidR="00114BF2" w:rsidRPr="002E6339" w:rsidRDefault="00105E4E" w:rsidP="00951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Штрафы и с</w:t>
      </w:r>
      <w:r w:rsidR="00664BDD" w:rsidRPr="002E6339">
        <w:rPr>
          <w:rFonts w:ascii="Arial" w:hAnsi="Arial" w:cs="Arial"/>
          <w:sz w:val="24"/>
          <w:szCs w:val="24"/>
        </w:rPr>
        <w:t>анкции в бюджет поселения в 2017</w:t>
      </w:r>
      <w:r w:rsidRPr="002E6339">
        <w:rPr>
          <w:rFonts w:ascii="Arial" w:hAnsi="Arial" w:cs="Arial"/>
          <w:sz w:val="24"/>
          <w:szCs w:val="24"/>
        </w:rPr>
        <w:t xml:space="preserve"> году не поступали. Комиссией по благоустройству составлялись предписания на физических лиц за нарушение правил благоустройства территории, </w:t>
      </w:r>
      <w:r w:rsidR="00AB76F9" w:rsidRPr="002E6339">
        <w:rPr>
          <w:rFonts w:ascii="Arial" w:hAnsi="Arial" w:cs="Arial"/>
          <w:sz w:val="24"/>
          <w:szCs w:val="24"/>
        </w:rPr>
        <w:t xml:space="preserve">выпаса скота, </w:t>
      </w:r>
      <w:r w:rsidRPr="002E6339">
        <w:rPr>
          <w:rFonts w:ascii="Arial" w:hAnsi="Arial" w:cs="Arial"/>
          <w:sz w:val="24"/>
          <w:szCs w:val="24"/>
        </w:rPr>
        <w:t>за скопление мусора на придомовых участках. Нарушения были устранены.</w:t>
      </w:r>
    </w:p>
    <w:p w:rsidR="00E8123C" w:rsidRPr="002E6339" w:rsidRDefault="00E8123C" w:rsidP="003C3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D2B" w:rsidRPr="002E6339" w:rsidRDefault="003C3EED" w:rsidP="00405D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2. БЕЗВОЗМЕЗДНЫЕ ПОСТУПЛЕНИЯ</w:t>
      </w:r>
    </w:p>
    <w:p w:rsidR="00A94DA3" w:rsidRPr="002E6339" w:rsidRDefault="00A94DA3" w:rsidP="00002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6F9" w:rsidRPr="002E6339" w:rsidRDefault="00A3794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4BDD" w:rsidRPr="002E6339">
        <w:rPr>
          <w:rFonts w:ascii="Arial" w:hAnsi="Arial" w:cs="Arial"/>
          <w:sz w:val="24"/>
          <w:szCs w:val="24"/>
        </w:rPr>
        <w:t>На 2017</w:t>
      </w:r>
      <w:r w:rsidR="00405D2B" w:rsidRPr="002E6339">
        <w:rPr>
          <w:rFonts w:ascii="Arial" w:hAnsi="Arial" w:cs="Arial"/>
          <w:sz w:val="24"/>
          <w:szCs w:val="24"/>
        </w:rPr>
        <w:t xml:space="preserve"> год безвозмездные поступле</w:t>
      </w:r>
      <w:r w:rsidR="003414CE" w:rsidRPr="002E6339">
        <w:rPr>
          <w:rFonts w:ascii="Arial" w:hAnsi="Arial" w:cs="Arial"/>
          <w:sz w:val="24"/>
          <w:szCs w:val="24"/>
        </w:rPr>
        <w:t>ния</w:t>
      </w:r>
      <w:r w:rsidR="00162EB5" w:rsidRPr="002E6339">
        <w:rPr>
          <w:rFonts w:ascii="Arial" w:hAnsi="Arial" w:cs="Arial"/>
          <w:sz w:val="24"/>
          <w:szCs w:val="24"/>
        </w:rPr>
        <w:t xml:space="preserve"> были</w:t>
      </w:r>
      <w:r w:rsidR="003414CE" w:rsidRPr="002E6339">
        <w:rPr>
          <w:rFonts w:ascii="Arial" w:hAnsi="Arial" w:cs="Arial"/>
          <w:sz w:val="24"/>
          <w:szCs w:val="24"/>
        </w:rPr>
        <w:t xml:space="preserve"> запланированы в размере </w:t>
      </w:r>
      <w:r w:rsidR="002E6339" w:rsidRPr="002E6339">
        <w:rPr>
          <w:rFonts w:ascii="Arial" w:hAnsi="Arial" w:cs="Arial"/>
          <w:sz w:val="24"/>
          <w:szCs w:val="24"/>
        </w:rPr>
        <w:t xml:space="preserve">7 344516,6 тыс. руб., фактическое поступление 100,0%. </w:t>
      </w:r>
    </w:p>
    <w:p w:rsidR="00114BF2" w:rsidRPr="002E6339" w:rsidRDefault="00664BDD" w:rsidP="0036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F06498" w:rsidRPr="002E6339">
        <w:rPr>
          <w:rFonts w:ascii="Arial" w:hAnsi="Arial" w:cs="Arial"/>
          <w:sz w:val="24"/>
          <w:szCs w:val="24"/>
        </w:rPr>
        <w:t xml:space="preserve"> годом безвозмездные поступления </w:t>
      </w:r>
      <w:r w:rsidR="00896C49" w:rsidRPr="002E6339">
        <w:rPr>
          <w:rFonts w:ascii="Arial" w:hAnsi="Arial" w:cs="Arial"/>
          <w:sz w:val="24"/>
          <w:szCs w:val="24"/>
        </w:rPr>
        <w:t xml:space="preserve">увеличились </w:t>
      </w:r>
      <w:r w:rsidR="00360680" w:rsidRPr="002E6339">
        <w:rPr>
          <w:rFonts w:ascii="Arial" w:hAnsi="Arial" w:cs="Arial"/>
          <w:sz w:val="24"/>
          <w:szCs w:val="24"/>
        </w:rPr>
        <w:t xml:space="preserve">на </w:t>
      </w:r>
      <w:r w:rsidR="00AB76F9" w:rsidRPr="002E6339">
        <w:rPr>
          <w:rFonts w:ascii="Arial" w:hAnsi="Arial" w:cs="Arial"/>
          <w:sz w:val="24"/>
          <w:szCs w:val="24"/>
        </w:rPr>
        <w:t>1455,4</w:t>
      </w:r>
      <w:r w:rsidR="00896C49" w:rsidRPr="002E6339">
        <w:rPr>
          <w:rFonts w:ascii="Arial" w:hAnsi="Arial" w:cs="Arial"/>
          <w:sz w:val="24"/>
          <w:szCs w:val="24"/>
        </w:rPr>
        <w:t xml:space="preserve"> тыс. </w:t>
      </w:r>
      <w:r w:rsidR="00F06498" w:rsidRPr="002E6339">
        <w:rPr>
          <w:rFonts w:ascii="Arial" w:hAnsi="Arial" w:cs="Arial"/>
          <w:sz w:val="24"/>
          <w:szCs w:val="24"/>
        </w:rPr>
        <w:t>руб</w:t>
      </w:r>
      <w:r w:rsidR="00A94DA3" w:rsidRPr="002E6339">
        <w:rPr>
          <w:rFonts w:ascii="Arial" w:hAnsi="Arial" w:cs="Arial"/>
          <w:sz w:val="24"/>
          <w:szCs w:val="24"/>
        </w:rPr>
        <w:t>лей</w:t>
      </w:r>
      <w:r w:rsidR="00F06498" w:rsidRPr="002E6339">
        <w:rPr>
          <w:rFonts w:ascii="Arial" w:hAnsi="Arial" w:cs="Arial"/>
          <w:sz w:val="24"/>
          <w:szCs w:val="24"/>
        </w:rPr>
        <w:t xml:space="preserve">. </w:t>
      </w:r>
    </w:p>
    <w:p w:rsidR="00FC46A3" w:rsidRPr="002E6339" w:rsidRDefault="00FC46A3" w:rsidP="00473F97">
      <w:pPr>
        <w:tabs>
          <w:tab w:val="left" w:pos="72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2462" w:rsidRDefault="00B0187D" w:rsidP="00B0187D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Глава Уховского муниципального образ</w:t>
      </w:r>
      <w:r w:rsidR="00922462">
        <w:rPr>
          <w:rFonts w:ascii="Arial" w:hAnsi="Arial" w:cs="Arial"/>
          <w:sz w:val="24"/>
          <w:szCs w:val="24"/>
        </w:rPr>
        <w:t>ования</w:t>
      </w:r>
    </w:p>
    <w:p w:rsidR="00B0187D" w:rsidRPr="002E6339" w:rsidRDefault="00B0187D" w:rsidP="00B0187D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В.К.</w:t>
      </w:r>
      <w:r w:rsidR="00922462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Дроздов</w:t>
      </w:r>
    </w:p>
    <w:p w:rsidR="00922462" w:rsidRDefault="00922462" w:rsidP="00922462">
      <w:pPr>
        <w:spacing w:after="0" w:line="240" w:lineRule="auto"/>
        <w:rPr>
          <w:rFonts w:ascii="Arial" w:hAnsi="Arial" w:cs="Arial"/>
        </w:rPr>
      </w:pPr>
    </w:p>
    <w:p w:rsidR="00922462" w:rsidRDefault="00922462" w:rsidP="009224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Ведущий специалист</w:t>
      </w:r>
    </w:p>
    <w:p w:rsidR="00F6166B" w:rsidRPr="002E6339" w:rsidRDefault="00A94DA3" w:rsidP="00922462">
      <w:pPr>
        <w:spacing w:after="0" w:line="240" w:lineRule="auto"/>
        <w:rPr>
          <w:rFonts w:ascii="Arial" w:hAnsi="Arial" w:cs="Arial"/>
        </w:rPr>
      </w:pPr>
      <w:r w:rsidRPr="002E6339">
        <w:rPr>
          <w:rFonts w:ascii="Arial" w:hAnsi="Arial" w:cs="Arial"/>
        </w:rPr>
        <w:t>Л.В.</w:t>
      </w:r>
      <w:r w:rsidR="00922462">
        <w:rPr>
          <w:rFonts w:ascii="Arial" w:hAnsi="Arial" w:cs="Arial"/>
        </w:rPr>
        <w:t xml:space="preserve"> </w:t>
      </w:r>
      <w:r w:rsidRPr="002E6339">
        <w:rPr>
          <w:rFonts w:ascii="Arial" w:hAnsi="Arial" w:cs="Arial"/>
        </w:rPr>
        <w:t>Ермоленко</w:t>
      </w:r>
    </w:p>
    <w:p w:rsidR="00DA347D" w:rsidRPr="002E6339" w:rsidRDefault="00DA347D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02A4A" w:rsidRPr="00922462" w:rsidRDefault="00002A4A" w:rsidP="00922462">
      <w:pPr>
        <w:pStyle w:val="2"/>
      </w:pPr>
      <w:r w:rsidRPr="00922462">
        <w:t>Пояснительная записка по исполнению расходной</w:t>
      </w:r>
      <w:r w:rsidR="00E46362" w:rsidRPr="00922462">
        <w:t xml:space="preserve"> части бюджета</w:t>
      </w:r>
      <w:r w:rsidR="00922462" w:rsidRPr="00922462">
        <w:t xml:space="preserve"> </w:t>
      </w:r>
      <w:r w:rsidR="00E46362" w:rsidRPr="00922462">
        <w:t xml:space="preserve">Уховского </w:t>
      </w:r>
      <w:r w:rsidRPr="00922462">
        <w:t xml:space="preserve">муниципального образования за </w:t>
      </w:r>
      <w:r w:rsidR="00664BDD" w:rsidRPr="00922462">
        <w:t>2017</w:t>
      </w:r>
      <w:r w:rsidRPr="00922462">
        <w:t xml:space="preserve"> год (приложение №2 к отче</w:t>
      </w:r>
      <w:r w:rsidR="00A86F23" w:rsidRPr="00922462">
        <w:t>ту об исполнении бюджета Ух</w:t>
      </w:r>
      <w:r w:rsidR="00664BDD" w:rsidRPr="00922462">
        <w:t>овского МО за 2017</w:t>
      </w:r>
      <w:r w:rsidRPr="00922462">
        <w:t xml:space="preserve"> год)</w:t>
      </w:r>
    </w:p>
    <w:p w:rsidR="00A86F23" w:rsidRPr="002E6339" w:rsidRDefault="00A86F23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1B4" w:rsidRPr="002E6339" w:rsidRDefault="00002A4A" w:rsidP="00C851B4">
      <w:pPr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</w:t>
      </w:r>
      <w:r w:rsidR="00A86F23" w:rsidRPr="002E6339">
        <w:rPr>
          <w:rFonts w:ascii="Arial" w:hAnsi="Arial" w:cs="Arial"/>
          <w:sz w:val="24"/>
          <w:szCs w:val="24"/>
        </w:rPr>
        <w:t xml:space="preserve"> Ух</w:t>
      </w:r>
      <w:r w:rsidR="00D63A5B" w:rsidRPr="002E6339">
        <w:rPr>
          <w:rFonts w:ascii="Arial" w:hAnsi="Arial" w:cs="Arial"/>
          <w:sz w:val="24"/>
          <w:szCs w:val="24"/>
        </w:rPr>
        <w:t>овского с</w:t>
      </w:r>
      <w:r w:rsidR="00664BDD" w:rsidRPr="002E6339">
        <w:rPr>
          <w:rFonts w:ascii="Arial" w:hAnsi="Arial" w:cs="Arial"/>
          <w:sz w:val="24"/>
          <w:szCs w:val="24"/>
        </w:rPr>
        <w:t>ельского поселения на 2017</w:t>
      </w:r>
      <w:r w:rsidR="00B56E8F" w:rsidRPr="002E6339">
        <w:rPr>
          <w:rFonts w:ascii="Arial" w:hAnsi="Arial" w:cs="Arial"/>
          <w:sz w:val="24"/>
          <w:szCs w:val="24"/>
        </w:rPr>
        <w:t xml:space="preserve"> год утвержден</w:t>
      </w:r>
      <w:r w:rsidRPr="002E6339">
        <w:rPr>
          <w:rFonts w:ascii="Arial" w:hAnsi="Arial" w:cs="Arial"/>
          <w:sz w:val="24"/>
          <w:szCs w:val="24"/>
        </w:rPr>
        <w:t>ы</w:t>
      </w:r>
      <w:r w:rsidR="00B56E8F" w:rsidRPr="002E6339">
        <w:rPr>
          <w:rFonts w:ascii="Arial" w:hAnsi="Arial" w:cs="Arial"/>
          <w:sz w:val="24"/>
          <w:szCs w:val="24"/>
        </w:rPr>
        <w:t xml:space="preserve"> в сумме </w:t>
      </w:r>
      <w:r w:rsidR="00AB76F9" w:rsidRPr="002E6339">
        <w:rPr>
          <w:rFonts w:ascii="Arial" w:hAnsi="Arial" w:cs="Arial"/>
          <w:sz w:val="24"/>
          <w:szCs w:val="24"/>
        </w:rPr>
        <w:t>16 199,7</w:t>
      </w:r>
      <w:r w:rsidR="00896C49" w:rsidRPr="002E6339">
        <w:rPr>
          <w:rFonts w:ascii="Arial" w:hAnsi="Arial" w:cs="Arial"/>
          <w:sz w:val="24"/>
          <w:szCs w:val="24"/>
        </w:rPr>
        <w:t xml:space="preserve"> тыс. </w:t>
      </w:r>
      <w:r w:rsidR="00B56E8F" w:rsidRPr="002E6339">
        <w:rPr>
          <w:rFonts w:ascii="Arial" w:hAnsi="Arial" w:cs="Arial"/>
          <w:sz w:val="24"/>
          <w:szCs w:val="24"/>
        </w:rPr>
        <w:t>руб.</w:t>
      </w:r>
      <w:r w:rsidR="00E47EB0" w:rsidRPr="002E6339">
        <w:rPr>
          <w:rFonts w:ascii="Arial" w:hAnsi="Arial" w:cs="Arial"/>
          <w:sz w:val="24"/>
          <w:szCs w:val="24"/>
        </w:rPr>
        <w:t xml:space="preserve"> с учетом остатков в сумме </w:t>
      </w:r>
      <w:r w:rsidR="00825887" w:rsidRPr="002E6339">
        <w:rPr>
          <w:rFonts w:ascii="Arial" w:hAnsi="Arial" w:cs="Arial"/>
          <w:sz w:val="24"/>
          <w:szCs w:val="24"/>
        </w:rPr>
        <w:t>834,6</w:t>
      </w:r>
      <w:r w:rsidR="00896C49" w:rsidRPr="002E6339">
        <w:rPr>
          <w:rFonts w:ascii="Arial" w:hAnsi="Arial" w:cs="Arial"/>
          <w:sz w:val="24"/>
          <w:szCs w:val="24"/>
        </w:rPr>
        <w:t xml:space="preserve"> тыс. </w:t>
      </w:r>
      <w:r w:rsidR="00E47EB0" w:rsidRPr="002E6339">
        <w:rPr>
          <w:rFonts w:ascii="Arial" w:hAnsi="Arial" w:cs="Arial"/>
          <w:sz w:val="24"/>
          <w:szCs w:val="24"/>
        </w:rPr>
        <w:t>руб.</w:t>
      </w:r>
      <w:r w:rsidR="00C851B4" w:rsidRPr="002E6339">
        <w:rPr>
          <w:rFonts w:ascii="Arial" w:hAnsi="Arial" w:cs="Arial"/>
          <w:sz w:val="24"/>
          <w:szCs w:val="24"/>
        </w:rPr>
        <w:t xml:space="preserve"> (в пределах суммы</w:t>
      </w:r>
      <w:r w:rsidR="00C851B4" w:rsidRPr="002E6339">
        <w:rPr>
          <w:rFonts w:ascii="Arial" w:hAnsi="Arial" w:cs="Arial"/>
          <w:b/>
          <w:sz w:val="24"/>
          <w:szCs w:val="24"/>
        </w:rPr>
        <w:t xml:space="preserve"> </w:t>
      </w:r>
      <w:r w:rsidR="00C851B4" w:rsidRPr="002E6339">
        <w:rPr>
          <w:rFonts w:ascii="Arial" w:hAnsi="Arial" w:cs="Arial"/>
          <w:sz w:val="24"/>
          <w:szCs w:val="24"/>
        </w:rPr>
        <w:t>остатков ассигнований дорожного фонда, неиспользованных в предыдущем финансовом году).</w:t>
      </w:r>
    </w:p>
    <w:p w:rsidR="008D30A1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339">
        <w:rPr>
          <w:rFonts w:ascii="Arial" w:hAnsi="Arial" w:cs="Arial"/>
          <w:sz w:val="24"/>
          <w:szCs w:val="24"/>
        </w:rPr>
        <w:t xml:space="preserve">Исполнение расходной части </w:t>
      </w:r>
      <w:r w:rsidR="00664BDD" w:rsidRPr="002E6339">
        <w:rPr>
          <w:rFonts w:ascii="Arial" w:hAnsi="Arial" w:cs="Arial"/>
          <w:sz w:val="24"/>
          <w:szCs w:val="24"/>
        </w:rPr>
        <w:t>бюджета за 2017</w:t>
      </w:r>
      <w:r w:rsidR="00404EBB" w:rsidRPr="002E6339">
        <w:rPr>
          <w:rFonts w:ascii="Arial" w:hAnsi="Arial" w:cs="Arial"/>
          <w:sz w:val="24"/>
          <w:szCs w:val="24"/>
        </w:rPr>
        <w:t xml:space="preserve"> год составило </w:t>
      </w:r>
      <w:r w:rsidR="00DA5718" w:rsidRPr="002E6339">
        <w:rPr>
          <w:rFonts w:ascii="Arial" w:hAnsi="Arial" w:cs="Arial"/>
          <w:sz w:val="24"/>
          <w:szCs w:val="24"/>
        </w:rPr>
        <w:t>7 713,3</w:t>
      </w:r>
      <w:r w:rsidR="00896C49" w:rsidRPr="002E6339">
        <w:rPr>
          <w:rFonts w:ascii="Arial" w:hAnsi="Arial" w:cs="Arial"/>
          <w:sz w:val="24"/>
          <w:szCs w:val="24"/>
        </w:rPr>
        <w:t xml:space="preserve"> тыс. руб</w:t>
      </w:r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DA5718" w:rsidRPr="002E6339">
        <w:rPr>
          <w:rFonts w:ascii="Arial" w:hAnsi="Arial" w:cs="Arial"/>
          <w:sz w:val="24"/>
          <w:szCs w:val="24"/>
        </w:rPr>
        <w:t>47,61</w:t>
      </w:r>
      <w:r w:rsidRPr="002E6339">
        <w:rPr>
          <w:rFonts w:ascii="Arial" w:hAnsi="Arial" w:cs="Arial"/>
          <w:sz w:val="24"/>
          <w:szCs w:val="24"/>
        </w:rPr>
        <w:t>%.</w:t>
      </w:r>
      <w:r w:rsidR="00937494" w:rsidRPr="002E6339">
        <w:rPr>
          <w:rFonts w:ascii="Arial" w:hAnsi="Arial" w:cs="Arial"/>
          <w:sz w:val="24"/>
          <w:szCs w:val="24"/>
        </w:rPr>
        <w:t xml:space="preserve"> Расходная часть бюджета исполнена не в полном объеме</w:t>
      </w:r>
      <w:r w:rsidR="008D30A1" w:rsidRPr="002E6339">
        <w:rPr>
          <w:rFonts w:ascii="Arial" w:hAnsi="Arial" w:cs="Arial"/>
          <w:sz w:val="24"/>
          <w:szCs w:val="24"/>
        </w:rPr>
        <w:t>,</w:t>
      </w:r>
      <w:r w:rsidR="00937494" w:rsidRPr="002E6339">
        <w:rPr>
          <w:rFonts w:ascii="Arial" w:hAnsi="Arial" w:cs="Arial"/>
          <w:sz w:val="24"/>
          <w:szCs w:val="24"/>
        </w:rPr>
        <w:t xml:space="preserve"> так как выделенная согласно Соглашения от 5 декабря 2017 года №05-59-420/17-59 областная субсидия в сумме 6 609,1 тыс. руб. не освоена в связи с тем</w:t>
      </w:r>
      <w:r w:rsidR="008D30A1" w:rsidRPr="002E6339">
        <w:rPr>
          <w:rFonts w:ascii="Arial" w:hAnsi="Arial" w:cs="Arial"/>
          <w:sz w:val="24"/>
          <w:szCs w:val="24"/>
        </w:rPr>
        <w:t>,</w:t>
      </w:r>
      <w:r w:rsidR="00937494" w:rsidRPr="002E6339">
        <w:rPr>
          <w:rFonts w:ascii="Arial" w:hAnsi="Arial" w:cs="Arial"/>
          <w:sz w:val="24"/>
          <w:szCs w:val="24"/>
        </w:rPr>
        <w:t xml:space="preserve"> что контракт на выполнение работ по </w:t>
      </w:r>
      <w:r w:rsidR="008D30A1" w:rsidRPr="002E6339">
        <w:rPr>
          <w:rFonts w:ascii="Arial" w:hAnsi="Arial" w:cs="Arial"/>
          <w:sz w:val="24"/>
          <w:szCs w:val="24"/>
        </w:rPr>
        <w:t>строительству универсального спортивно-оздоровительного комплекса в п</w:t>
      </w:r>
      <w:proofErr w:type="gramEnd"/>
      <w:r w:rsidR="008D30A1" w:rsidRPr="002E6339">
        <w:rPr>
          <w:rFonts w:ascii="Arial" w:hAnsi="Arial" w:cs="Arial"/>
          <w:sz w:val="24"/>
          <w:szCs w:val="24"/>
        </w:rPr>
        <w:t xml:space="preserve">. Уховский по государственной программе Иркутской области «Развитие физической культуры и спорта» на 2014-2020 годы был подписан только 30 декабря, а банковские операции проводились до 27 декабря 2017 года. 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8D30A1" w:rsidP="008D3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lastRenderedPageBreak/>
        <w:t xml:space="preserve">      Н</w:t>
      </w:r>
      <w:r w:rsidR="00B56E8F" w:rsidRPr="002E6339">
        <w:rPr>
          <w:rFonts w:ascii="Arial" w:hAnsi="Arial" w:cs="Arial"/>
          <w:sz w:val="24"/>
          <w:szCs w:val="24"/>
        </w:rPr>
        <w:t xml:space="preserve">аибольший удельный вес </w:t>
      </w:r>
      <w:r w:rsidR="000348C1" w:rsidRPr="002E6339">
        <w:rPr>
          <w:rFonts w:ascii="Arial" w:hAnsi="Arial" w:cs="Arial"/>
          <w:sz w:val="24"/>
          <w:szCs w:val="24"/>
        </w:rPr>
        <w:t>в общей сумме расходов</w:t>
      </w:r>
      <w:r w:rsidR="00D63A5B" w:rsidRPr="002E6339">
        <w:rPr>
          <w:rFonts w:ascii="Arial" w:hAnsi="Arial" w:cs="Arial"/>
          <w:sz w:val="24"/>
          <w:szCs w:val="24"/>
        </w:rPr>
        <w:t xml:space="preserve"> составили такие разделы</w:t>
      </w:r>
      <w:r w:rsidR="00355636" w:rsidRPr="002E6339">
        <w:rPr>
          <w:rFonts w:ascii="Arial" w:hAnsi="Arial" w:cs="Arial"/>
          <w:sz w:val="24"/>
          <w:szCs w:val="24"/>
        </w:rPr>
        <w:t xml:space="preserve"> (подразделы)</w:t>
      </w:r>
      <w:r w:rsidR="00D63A5B" w:rsidRPr="002E6339">
        <w:rPr>
          <w:rFonts w:ascii="Arial" w:hAnsi="Arial" w:cs="Arial"/>
          <w:sz w:val="24"/>
          <w:szCs w:val="24"/>
        </w:rPr>
        <w:t xml:space="preserve"> как:</w:t>
      </w:r>
    </w:p>
    <w:p w:rsidR="00404EBB" w:rsidRPr="002E6339" w:rsidRDefault="003740C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Функционирование местных администраций</w:t>
      </w:r>
      <w:r w:rsidR="00E47EB0" w:rsidRPr="002E6339">
        <w:rPr>
          <w:rFonts w:ascii="Arial" w:hAnsi="Arial" w:cs="Arial"/>
          <w:sz w:val="24"/>
          <w:szCs w:val="24"/>
        </w:rPr>
        <w:t xml:space="preserve"> (01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="00E47EB0" w:rsidRPr="002E6339">
        <w:rPr>
          <w:rFonts w:ascii="Arial" w:hAnsi="Arial" w:cs="Arial"/>
          <w:sz w:val="24"/>
          <w:szCs w:val="24"/>
        </w:rPr>
        <w:t>04)</w:t>
      </w:r>
      <w:r w:rsidR="00404EBB" w:rsidRPr="002E6339">
        <w:rPr>
          <w:rFonts w:ascii="Arial" w:hAnsi="Arial" w:cs="Arial"/>
          <w:sz w:val="24"/>
          <w:szCs w:val="24"/>
        </w:rPr>
        <w:t xml:space="preserve"> – </w:t>
      </w:r>
      <w:r w:rsidR="00DA5718" w:rsidRPr="002E6339">
        <w:rPr>
          <w:rFonts w:ascii="Arial" w:hAnsi="Arial" w:cs="Arial"/>
          <w:sz w:val="24"/>
          <w:szCs w:val="24"/>
        </w:rPr>
        <w:t>3 651,5</w:t>
      </w:r>
      <w:r w:rsidR="006C2870" w:rsidRPr="002E6339">
        <w:rPr>
          <w:rFonts w:ascii="Arial" w:hAnsi="Arial" w:cs="Arial"/>
          <w:sz w:val="24"/>
          <w:szCs w:val="24"/>
        </w:rPr>
        <w:t xml:space="preserve"> тыс.</w:t>
      </w:r>
      <w:r w:rsidR="00404EBB" w:rsidRPr="002E6339">
        <w:rPr>
          <w:rFonts w:ascii="Arial" w:hAnsi="Arial" w:cs="Arial"/>
          <w:sz w:val="24"/>
          <w:szCs w:val="24"/>
        </w:rPr>
        <w:t xml:space="preserve"> руб., или </w:t>
      </w:r>
      <w:r w:rsidR="00DA5718" w:rsidRPr="002E6339">
        <w:rPr>
          <w:rFonts w:ascii="Arial" w:hAnsi="Arial" w:cs="Arial"/>
          <w:sz w:val="24"/>
          <w:szCs w:val="24"/>
        </w:rPr>
        <w:t>47,3</w:t>
      </w:r>
      <w:r w:rsidR="00404EBB" w:rsidRPr="002E6339">
        <w:rPr>
          <w:rFonts w:ascii="Arial" w:hAnsi="Arial" w:cs="Arial"/>
          <w:sz w:val="24"/>
          <w:szCs w:val="24"/>
        </w:rPr>
        <w:t>% от общего размера расходов бюджета.</w:t>
      </w:r>
    </w:p>
    <w:p w:rsidR="00B82FA9" w:rsidRPr="002E6339" w:rsidRDefault="00B82FA9" w:rsidP="00091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Культура (08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01): расходы составили </w:t>
      </w:r>
      <w:r w:rsidR="00DA5718" w:rsidRPr="002E6339">
        <w:rPr>
          <w:rFonts w:ascii="Arial" w:hAnsi="Arial" w:cs="Arial"/>
          <w:sz w:val="24"/>
          <w:szCs w:val="24"/>
        </w:rPr>
        <w:t>1 877,5</w:t>
      </w:r>
      <w:r w:rsidRPr="002E6339">
        <w:rPr>
          <w:rFonts w:ascii="Arial" w:hAnsi="Arial" w:cs="Arial"/>
          <w:sz w:val="24"/>
          <w:szCs w:val="24"/>
        </w:rPr>
        <w:t xml:space="preserve"> тыс. руб., или </w:t>
      </w:r>
      <w:r w:rsidR="00DA5718" w:rsidRPr="002E6339">
        <w:rPr>
          <w:rFonts w:ascii="Arial" w:hAnsi="Arial" w:cs="Arial"/>
          <w:sz w:val="24"/>
          <w:szCs w:val="24"/>
        </w:rPr>
        <w:t>24,3</w:t>
      </w:r>
      <w:r w:rsidRPr="002E6339">
        <w:rPr>
          <w:rFonts w:ascii="Arial" w:hAnsi="Arial" w:cs="Arial"/>
          <w:sz w:val="24"/>
          <w:szCs w:val="24"/>
        </w:rPr>
        <w:t>% от общей суммы  расходов местного бюджета.</w:t>
      </w:r>
    </w:p>
    <w:p w:rsidR="00404EBB" w:rsidRPr="002E6339" w:rsidRDefault="00404EB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Функционирование вы</w:t>
      </w:r>
      <w:r w:rsidR="003740C7" w:rsidRPr="002E6339">
        <w:rPr>
          <w:rFonts w:ascii="Arial" w:hAnsi="Arial" w:cs="Arial"/>
          <w:sz w:val="24"/>
          <w:szCs w:val="24"/>
        </w:rPr>
        <w:t>сшего должностного лица</w:t>
      </w:r>
      <w:r w:rsidR="00E47EB0" w:rsidRPr="002E6339">
        <w:rPr>
          <w:rFonts w:ascii="Arial" w:hAnsi="Arial" w:cs="Arial"/>
          <w:sz w:val="24"/>
          <w:szCs w:val="24"/>
        </w:rPr>
        <w:t xml:space="preserve"> (01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="00E47EB0" w:rsidRPr="002E6339">
        <w:rPr>
          <w:rFonts w:ascii="Arial" w:hAnsi="Arial" w:cs="Arial"/>
          <w:sz w:val="24"/>
          <w:szCs w:val="24"/>
        </w:rPr>
        <w:t>02)</w:t>
      </w:r>
      <w:r w:rsidR="003740C7" w:rsidRPr="002E6339">
        <w:rPr>
          <w:rFonts w:ascii="Arial" w:hAnsi="Arial" w:cs="Arial"/>
          <w:sz w:val="24"/>
          <w:szCs w:val="24"/>
        </w:rPr>
        <w:t xml:space="preserve"> – </w:t>
      </w:r>
      <w:r w:rsidR="00DA5718" w:rsidRPr="002E6339">
        <w:rPr>
          <w:rFonts w:ascii="Arial" w:hAnsi="Arial" w:cs="Arial"/>
          <w:sz w:val="24"/>
          <w:szCs w:val="24"/>
        </w:rPr>
        <w:t>812,3</w:t>
      </w:r>
      <w:r w:rsidR="006C2870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или </w:t>
      </w:r>
      <w:r w:rsidR="00AB4292" w:rsidRPr="002E6339">
        <w:rPr>
          <w:rFonts w:ascii="Arial" w:hAnsi="Arial" w:cs="Arial"/>
          <w:sz w:val="24"/>
          <w:szCs w:val="24"/>
        </w:rPr>
        <w:t>10,5</w:t>
      </w:r>
      <w:r w:rsidRPr="002E6339">
        <w:rPr>
          <w:rFonts w:ascii="Arial" w:hAnsi="Arial" w:cs="Arial"/>
          <w:sz w:val="24"/>
          <w:szCs w:val="24"/>
        </w:rPr>
        <w:t>% от общих расходов местного бюджета.</w:t>
      </w:r>
    </w:p>
    <w:p w:rsidR="00F8378A" w:rsidRPr="002E6339" w:rsidRDefault="00F8378A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Межбюджетные трансферты бюджетам субъектов РФ и муниципальных образований общего характера</w:t>
      </w:r>
      <w:r w:rsidR="00355636" w:rsidRPr="002E6339">
        <w:rPr>
          <w:rFonts w:ascii="Arial" w:hAnsi="Arial" w:cs="Arial"/>
          <w:sz w:val="24"/>
          <w:szCs w:val="24"/>
        </w:rPr>
        <w:t xml:space="preserve"> (14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="00355636" w:rsidRPr="002E6339">
        <w:rPr>
          <w:rFonts w:ascii="Arial" w:hAnsi="Arial" w:cs="Arial"/>
          <w:sz w:val="24"/>
          <w:szCs w:val="24"/>
        </w:rPr>
        <w:t>03)</w:t>
      </w:r>
      <w:r w:rsidRPr="002E6339">
        <w:rPr>
          <w:rFonts w:ascii="Arial" w:hAnsi="Arial" w:cs="Arial"/>
          <w:sz w:val="24"/>
          <w:szCs w:val="24"/>
        </w:rPr>
        <w:t xml:space="preserve"> – </w:t>
      </w:r>
      <w:r w:rsidR="00DA5718" w:rsidRPr="002E6339">
        <w:rPr>
          <w:rFonts w:ascii="Arial" w:hAnsi="Arial" w:cs="Arial"/>
          <w:sz w:val="24"/>
          <w:szCs w:val="24"/>
        </w:rPr>
        <w:t>352,4</w:t>
      </w:r>
      <w:r w:rsidR="006C2870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870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6C2870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>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DA5718" w:rsidRPr="002E6339">
        <w:rPr>
          <w:rFonts w:ascii="Arial" w:hAnsi="Arial" w:cs="Arial"/>
          <w:sz w:val="24"/>
          <w:szCs w:val="24"/>
        </w:rPr>
        <w:t>4,6</w:t>
      </w:r>
      <w:r w:rsidRPr="002E6339">
        <w:rPr>
          <w:rFonts w:ascii="Arial" w:hAnsi="Arial" w:cs="Arial"/>
          <w:sz w:val="24"/>
          <w:szCs w:val="24"/>
        </w:rPr>
        <w:t>% от общего объема расходов бюджета</w:t>
      </w:r>
      <w:r w:rsidR="003740C7" w:rsidRPr="002E6339">
        <w:rPr>
          <w:rFonts w:ascii="Arial" w:hAnsi="Arial" w:cs="Arial"/>
          <w:sz w:val="24"/>
          <w:szCs w:val="24"/>
        </w:rPr>
        <w:t>.</w:t>
      </w:r>
    </w:p>
    <w:p w:rsidR="0043262A" w:rsidRPr="002E6339" w:rsidRDefault="0035563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Жилищно-коммунальное хозяйство (05) – </w:t>
      </w:r>
      <w:r w:rsidR="00DA5718" w:rsidRPr="002E6339">
        <w:rPr>
          <w:rFonts w:ascii="Arial" w:hAnsi="Arial" w:cs="Arial"/>
          <w:sz w:val="24"/>
          <w:szCs w:val="24"/>
        </w:rPr>
        <w:t>105,9</w:t>
      </w:r>
      <w:r w:rsidR="006C2870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870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6C2870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>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DA5718" w:rsidRPr="002E6339">
        <w:rPr>
          <w:rFonts w:ascii="Arial" w:hAnsi="Arial" w:cs="Arial"/>
          <w:sz w:val="24"/>
          <w:szCs w:val="24"/>
        </w:rPr>
        <w:t>0</w:t>
      </w:r>
      <w:r w:rsidR="00592A2B" w:rsidRPr="002E6339">
        <w:rPr>
          <w:rFonts w:ascii="Arial" w:hAnsi="Arial" w:cs="Arial"/>
          <w:sz w:val="24"/>
          <w:szCs w:val="24"/>
        </w:rPr>
        <w:t>,1</w:t>
      </w:r>
      <w:r w:rsidRPr="002E6339">
        <w:rPr>
          <w:rFonts w:ascii="Arial" w:hAnsi="Arial" w:cs="Arial"/>
          <w:sz w:val="24"/>
          <w:szCs w:val="24"/>
        </w:rPr>
        <w:t>% от общей суммы расходов бюджета.</w:t>
      </w:r>
    </w:p>
    <w:p w:rsidR="003740C7" w:rsidRPr="002E6339" w:rsidRDefault="00835429" w:rsidP="0037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01 </w:t>
      </w:r>
      <w:r w:rsidR="003740C7" w:rsidRPr="002E6339">
        <w:rPr>
          <w:rFonts w:ascii="Arial" w:hAnsi="Arial" w:cs="Arial"/>
          <w:b/>
          <w:sz w:val="24"/>
          <w:szCs w:val="24"/>
        </w:rPr>
        <w:t>«Общегосударственные расходы»</w:t>
      </w:r>
    </w:p>
    <w:p w:rsidR="00F6166B" w:rsidRPr="002E6339" w:rsidRDefault="003740C7" w:rsidP="008476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данному разделу отражаются </w:t>
      </w:r>
      <w:r w:rsidR="0084767F" w:rsidRPr="002E6339">
        <w:rPr>
          <w:rFonts w:ascii="Arial" w:hAnsi="Arial" w:cs="Arial"/>
          <w:sz w:val="24"/>
          <w:szCs w:val="24"/>
        </w:rPr>
        <w:t>расходы на функционирование высшего должностного лица (главы администрации) и местной администрации.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84767F" w:rsidRPr="002E6339">
        <w:rPr>
          <w:rFonts w:ascii="Arial" w:hAnsi="Arial" w:cs="Arial"/>
          <w:sz w:val="24"/>
          <w:szCs w:val="24"/>
        </w:rPr>
        <w:t xml:space="preserve">Общий объем запланированных расходов составляет </w:t>
      </w:r>
      <w:r w:rsidR="00DA5718" w:rsidRPr="002E6339">
        <w:rPr>
          <w:rFonts w:ascii="Arial" w:hAnsi="Arial" w:cs="Arial"/>
          <w:sz w:val="24"/>
          <w:szCs w:val="24"/>
        </w:rPr>
        <w:t>4 995,3</w:t>
      </w:r>
      <w:r w:rsidR="00091758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2B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592A2B" w:rsidRPr="002E6339">
        <w:rPr>
          <w:rFonts w:ascii="Arial" w:hAnsi="Arial" w:cs="Arial"/>
          <w:sz w:val="24"/>
          <w:szCs w:val="24"/>
        </w:rPr>
        <w:t>.</w:t>
      </w:r>
      <w:r w:rsidR="00664BDD" w:rsidRPr="002E6339">
        <w:rPr>
          <w:rFonts w:ascii="Arial" w:hAnsi="Arial" w:cs="Arial"/>
          <w:sz w:val="24"/>
          <w:szCs w:val="24"/>
        </w:rPr>
        <w:t>р</w:t>
      </w:r>
      <w:proofErr w:type="gramEnd"/>
      <w:r w:rsidR="00664BDD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664BDD" w:rsidRPr="002E6339">
        <w:rPr>
          <w:rFonts w:ascii="Arial" w:hAnsi="Arial" w:cs="Arial"/>
          <w:sz w:val="24"/>
          <w:szCs w:val="24"/>
        </w:rPr>
        <w:t>., исполнено за 2017</w:t>
      </w:r>
      <w:r w:rsidR="0084767F" w:rsidRPr="002E6339">
        <w:rPr>
          <w:rFonts w:ascii="Arial" w:hAnsi="Arial" w:cs="Arial"/>
          <w:sz w:val="24"/>
          <w:szCs w:val="24"/>
        </w:rPr>
        <w:t xml:space="preserve"> год – </w:t>
      </w:r>
      <w:r w:rsidR="00DA5718" w:rsidRPr="002E6339">
        <w:rPr>
          <w:rFonts w:ascii="Arial" w:hAnsi="Arial" w:cs="Arial"/>
          <w:sz w:val="24"/>
          <w:szCs w:val="24"/>
        </w:rPr>
        <w:t>4 464,5</w:t>
      </w:r>
      <w:r w:rsidR="00592A2B" w:rsidRPr="002E6339">
        <w:rPr>
          <w:rFonts w:ascii="Arial" w:hAnsi="Arial" w:cs="Arial"/>
          <w:sz w:val="24"/>
          <w:szCs w:val="24"/>
        </w:rPr>
        <w:t xml:space="preserve"> </w:t>
      </w:r>
      <w:r w:rsidR="00091758" w:rsidRPr="002E6339">
        <w:rPr>
          <w:rFonts w:ascii="Arial" w:hAnsi="Arial" w:cs="Arial"/>
          <w:sz w:val="24"/>
          <w:szCs w:val="24"/>
        </w:rPr>
        <w:t>тыс</w:t>
      </w:r>
      <w:r w:rsidR="00592A2B" w:rsidRPr="002E6339">
        <w:rPr>
          <w:rFonts w:ascii="Arial" w:hAnsi="Arial" w:cs="Arial"/>
          <w:sz w:val="24"/>
          <w:szCs w:val="24"/>
        </w:rPr>
        <w:t xml:space="preserve">. руб. или </w:t>
      </w:r>
      <w:r w:rsidR="00DA5718" w:rsidRPr="002E6339">
        <w:rPr>
          <w:rFonts w:ascii="Arial" w:hAnsi="Arial" w:cs="Arial"/>
          <w:sz w:val="24"/>
          <w:szCs w:val="24"/>
        </w:rPr>
        <w:t>89,4</w:t>
      </w:r>
      <w:r w:rsidR="007320D7" w:rsidRPr="002E6339">
        <w:rPr>
          <w:rFonts w:ascii="Arial" w:hAnsi="Arial" w:cs="Arial"/>
          <w:sz w:val="24"/>
          <w:szCs w:val="24"/>
        </w:rPr>
        <w:t>%.</w:t>
      </w:r>
      <w:r w:rsidR="00355636" w:rsidRPr="002E6339">
        <w:rPr>
          <w:rFonts w:ascii="Arial" w:hAnsi="Arial" w:cs="Arial"/>
          <w:sz w:val="24"/>
          <w:szCs w:val="24"/>
        </w:rPr>
        <w:t xml:space="preserve"> </w:t>
      </w:r>
    </w:p>
    <w:p w:rsidR="003740C7" w:rsidRPr="002E6339" w:rsidRDefault="00355636" w:rsidP="0084767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339">
        <w:rPr>
          <w:rFonts w:ascii="Arial" w:hAnsi="Arial" w:cs="Arial"/>
          <w:color w:val="000000" w:themeColor="text1"/>
          <w:sz w:val="24"/>
          <w:szCs w:val="24"/>
        </w:rPr>
        <w:t>В сравне</w:t>
      </w:r>
      <w:r w:rsidR="00664BDD" w:rsidRPr="002E6339">
        <w:rPr>
          <w:rFonts w:ascii="Arial" w:hAnsi="Arial" w:cs="Arial"/>
          <w:color w:val="000000" w:themeColor="text1"/>
          <w:sz w:val="24"/>
          <w:szCs w:val="24"/>
        </w:rPr>
        <w:t>нии с 2016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 xml:space="preserve"> годом расходы у</w:t>
      </w:r>
      <w:r w:rsidR="00AE2942" w:rsidRPr="002E6339">
        <w:rPr>
          <w:rFonts w:ascii="Arial" w:hAnsi="Arial" w:cs="Arial"/>
          <w:color w:val="000000" w:themeColor="text1"/>
          <w:sz w:val="24"/>
          <w:szCs w:val="24"/>
        </w:rPr>
        <w:t>велич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 xml:space="preserve">ились на </w:t>
      </w:r>
      <w:r w:rsidR="00201B6D" w:rsidRPr="002E6339">
        <w:rPr>
          <w:rFonts w:ascii="Arial" w:hAnsi="Arial" w:cs="Arial"/>
          <w:color w:val="000000" w:themeColor="text1"/>
          <w:sz w:val="24"/>
          <w:szCs w:val="24"/>
        </w:rPr>
        <w:t>465,9</w:t>
      </w:r>
      <w:r w:rsidR="00F1757B" w:rsidRPr="002E6339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 xml:space="preserve"> руб. или на </w:t>
      </w:r>
      <w:r w:rsidR="00201B6D" w:rsidRPr="002E6339">
        <w:rPr>
          <w:rFonts w:ascii="Arial" w:hAnsi="Arial" w:cs="Arial"/>
          <w:color w:val="000000" w:themeColor="text1"/>
          <w:sz w:val="24"/>
          <w:szCs w:val="24"/>
        </w:rPr>
        <w:t>11,7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835429" w:rsidRPr="002E6339" w:rsidRDefault="003740C7" w:rsidP="003740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="00835429" w:rsidRPr="002E6339">
        <w:rPr>
          <w:rFonts w:ascii="Arial" w:hAnsi="Arial" w:cs="Arial"/>
          <w:b/>
          <w:color w:val="000000" w:themeColor="text1"/>
          <w:sz w:val="24"/>
          <w:szCs w:val="24"/>
        </w:rPr>
        <w:t>02 «</w:t>
      </w:r>
      <w:r w:rsidR="00835429" w:rsidRPr="002E63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Функционирование </w:t>
      </w:r>
      <w:r w:rsidR="00835429" w:rsidRPr="002E63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высшего должностного лица»</w:t>
      </w:r>
    </w:p>
    <w:p w:rsidR="00F6166B" w:rsidRPr="002E6339" w:rsidRDefault="007320D7" w:rsidP="0077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 плану предусмотрены р</w:t>
      </w:r>
      <w:r w:rsidR="00D63A5B" w:rsidRPr="002E6339">
        <w:rPr>
          <w:rFonts w:ascii="Arial" w:hAnsi="Arial" w:cs="Arial"/>
          <w:sz w:val="24"/>
          <w:szCs w:val="24"/>
        </w:rPr>
        <w:t xml:space="preserve">асходы </w:t>
      </w:r>
      <w:r w:rsidR="00F8378A" w:rsidRPr="002E6339">
        <w:rPr>
          <w:rFonts w:ascii="Arial" w:hAnsi="Arial" w:cs="Arial"/>
          <w:sz w:val="24"/>
          <w:szCs w:val="24"/>
        </w:rPr>
        <w:t>на содержание главы администрации</w:t>
      </w:r>
      <w:r w:rsidR="00835429" w:rsidRPr="002E6339">
        <w:rPr>
          <w:rFonts w:ascii="Arial" w:hAnsi="Arial" w:cs="Arial"/>
          <w:sz w:val="24"/>
          <w:szCs w:val="24"/>
        </w:rPr>
        <w:t xml:space="preserve"> </w:t>
      </w:r>
      <w:r w:rsidR="009E0C86" w:rsidRPr="002E6339">
        <w:rPr>
          <w:rFonts w:ascii="Arial" w:hAnsi="Arial" w:cs="Arial"/>
          <w:sz w:val="24"/>
          <w:szCs w:val="24"/>
        </w:rPr>
        <w:t>в сумме</w:t>
      </w:r>
      <w:r w:rsidR="00B56E8F" w:rsidRPr="002E6339">
        <w:rPr>
          <w:rFonts w:ascii="Arial" w:hAnsi="Arial" w:cs="Arial"/>
          <w:sz w:val="24"/>
          <w:szCs w:val="24"/>
        </w:rPr>
        <w:t xml:space="preserve"> </w:t>
      </w:r>
      <w:r w:rsidR="00201B6D" w:rsidRPr="002E6339">
        <w:rPr>
          <w:rFonts w:ascii="Arial" w:hAnsi="Arial" w:cs="Arial"/>
          <w:sz w:val="24"/>
          <w:szCs w:val="24"/>
        </w:rPr>
        <w:t>842,8</w:t>
      </w:r>
      <w:r w:rsidR="00F1757B" w:rsidRPr="002E6339">
        <w:rPr>
          <w:rFonts w:ascii="Arial" w:hAnsi="Arial" w:cs="Arial"/>
          <w:sz w:val="24"/>
          <w:szCs w:val="24"/>
        </w:rPr>
        <w:t xml:space="preserve"> тыс. </w:t>
      </w:r>
      <w:r w:rsidR="00D63A5B" w:rsidRPr="002E6339">
        <w:rPr>
          <w:rFonts w:ascii="Arial" w:hAnsi="Arial" w:cs="Arial"/>
          <w:sz w:val="24"/>
          <w:szCs w:val="24"/>
        </w:rPr>
        <w:t>р</w:t>
      </w:r>
      <w:r w:rsidR="00B56E8F" w:rsidRPr="002E6339">
        <w:rPr>
          <w:rFonts w:ascii="Arial" w:hAnsi="Arial" w:cs="Arial"/>
          <w:sz w:val="24"/>
          <w:szCs w:val="24"/>
        </w:rPr>
        <w:t>уб.,</w:t>
      </w:r>
      <w:r w:rsidR="009E0C86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201B6D" w:rsidRPr="002E6339">
        <w:rPr>
          <w:rFonts w:ascii="Arial" w:hAnsi="Arial" w:cs="Arial"/>
          <w:sz w:val="24"/>
          <w:szCs w:val="24"/>
        </w:rPr>
        <w:t>812,3</w:t>
      </w:r>
      <w:r w:rsidR="00F1757B" w:rsidRPr="002E6339">
        <w:rPr>
          <w:rFonts w:ascii="Arial" w:hAnsi="Arial" w:cs="Arial"/>
          <w:sz w:val="24"/>
          <w:szCs w:val="24"/>
        </w:rPr>
        <w:t xml:space="preserve"> тыс. </w:t>
      </w:r>
      <w:r w:rsidRPr="002E6339">
        <w:rPr>
          <w:rFonts w:ascii="Arial" w:hAnsi="Arial" w:cs="Arial"/>
          <w:sz w:val="24"/>
          <w:szCs w:val="24"/>
        </w:rPr>
        <w:t xml:space="preserve"> руб. или </w:t>
      </w:r>
      <w:r w:rsidR="00201B6D" w:rsidRPr="002E6339">
        <w:rPr>
          <w:rFonts w:ascii="Arial" w:hAnsi="Arial" w:cs="Arial"/>
          <w:sz w:val="24"/>
          <w:szCs w:val="24"/>
        </w:rPr>
        <w:t>96,4</w:t>
      </w:r>
      <w:r w:rsidRPr="002E6339">
        <w:rPr>
          <w:rFonts w:ascii="Arial" w:hAnsi="Arial" w:cs="Arial"/>
          <w:sz w:val="24"/>
          <w:szCs w:val="24"/>
        </w:rPr>
        <w:t xml:space="preserve">%. </w:t>
      </w:r>
    </w:p>
    <w:p w:rsidR="00DA347D" w:rsidRPr="002E6339" w:rsidRDefault="009E0C8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В</w:t>
      </w:r>
      <w:r w:rsidR="00EA7DD7" w:rsidRPr="002E6339">
        <w:rPr>
          <w:rFonts w:ascii="Arial" w:hAnsi="Arial" w:cs="Arial"/>
          <w:sz w:val="24"/>
          <w:szCs w:val="24"/>
        </w:rPr>
        <w:t xml:space="preserve"> </w:t>
      </w:r>
      <w:r w:rsidR="008E4AF7" w:rsidRPr="002E6339">
        <w:rPr>
          <w:rFonts w:ascii="Arial" w:hAnsi="Arial" w:cs="Arial"/>
          <w:sz w:val="24"/>
          <w:szCs w:val="24"/>
        </w:rPr>
        <w:t>их</w:t>
      </w:r>
      <w:r w:rsidR="00EA7DD7" w:rsidRPr="002E6339">
        <w:rPr>
          <w:rFonts w:ascii="Arial" w:hAnsi="Arial" w:cs="Arial"/>
          <w:sz w:val="24"/>
          <w:szCs w:val="24"/>
        </w:rPr>
        <w:t xml:space="preserve"> числе</w:t>
      </w:r>
      <w:r w:rsidR="00B56E8F" w:rsidRPr="002E6339">
        <w:rPr>
          <w:rFonts w:ascii="Arial" w:hAnsi="Arial" w:cs="Arial"/>
          <w:sz w:val="24"/>
          <w:szCs w:val="24"/>
        </w:rPr>
        <w:t xml:space="preserve"> зарплата (ст. 211) за </w:t>
      </w:r>
      <w:r w:rsidR="00664BDD" w:rsidRPr="002E6339">
        <w:rPr>
          <w:rFonts w:ascii="Arial" w:hAnsi="Arial" w:cs="Arial"/>
          <w:sz w:val="24"/>
          <w:szCs w:val="24"/>
        </w:rPr>
        <w:t>2017</w:t>
      </w:r>
      <w:r w:rsidR="00C51C58" w:rsidRPr="002E6339">
        <w:rPr>
          <w:rFonts w:ascii="Arial" w:hAnsi="Arial" w:cs="Arial"/>
          <w:sz w:val="24"/>
          <w:szCs w:val="24"/>
        </w:rPr>
        <w:t xml:space="preserve"> год</w:t>
      </w:r>
      <w:r w:rsidR="00B56E8F" w:rsidRPr="002E6339">
        <w:rPr>
          <w:rFonts w:ascii="Arial" w:hAnsi="Arial" w:cs="Arial"/>
          <w:sz w:val="24"/>
          <w:szCs w:val="24"/>
        </w:rPr>
        <w:t xml:space="preserve"> в сумме </w:t>
      </w:r>
      <w:r w:rsidR="00201B6D" w:rsidRPr="002E6339">
        <w:rPr>
          <w:rFonts w:ascii="Arial" w:hAnsi="Arial" w:cs="Arial"/>
          <w:sz w:val="24"/>
          <w:szCs w:val="24"/>
        </w:rPr>
        <w:t>620,6</w:t>
      </w:r>
      <w:r w:rsidR="00F1757B" w:rsidRPr="002E6339">
        <w:rPr>
          <w:rFonts w:ascii="Arial" w:hAnsi="Arial" w:cs="Arial"/>
          <w:sz w:val="24"/>
          <w:szCs w:val="24"/>
        </w:rPr>
        <w:t xml:space="preserve"> тыс.</w:t>
      </w:r>
      <w:r w:rsidR="00B56E8F" w:rsidRPr="002E6339">
        <w:rPr>
          <w:rFonts w:ascii="Arial" w:hAnsi="Arial" w:cs="Arial"/>
          <w:sz w:val="24"/>
          <w:szCs w:val="24"/>
        </w:rPr>
        <w:t xml:space="preserve"> руб., </w:t>
      </w:r>
      <w:r w:rsidR="00D63A5B" w:rsidRPr="002E6339">
        <w:rPr>
          <w:rFonts w:ascii="Arial" w:hAnsi="Arial" w:cs="Arial"/>
          <w:sz w:val="24"/>
          <w:szCs w:val="24"/>
        </w:rPr>
        <w:t>начис</w:t>
      </w:r>
      <w:r w:rsidR="00B56E8F" w:rsidRPr="002E6339">
        <w:rPr>
          <w:rFonts w:ascii="Arial" w:hAnsi="Arial" w:cs="Arial"/>
          <w:sz w:val="24"/>
          <w:szCs w:val="24"/>
        </w:rPr>
        <w:t xml:space="preserve">ления на оплату труда (ст.213) </w:t>
      </w:r>
      <w:r w:rsidR="003740C7" w:rsidRPr="002E6339">
        <w:rPr>
          <w:rFonts w:ascii="Arial" w:hAnsi="Arial" w:cs="Arial"/>
          <w:sz w:val="24"/>
          <w:szCs w:val="24"/>
        </w:rPr>
        <w:t xml:space="preserve">– </w:t>
      </w:r>
      <w:r w:rsidR="00201B6D" w:rsidRPr="002E6339">
        <w:rPr>
          <w:rFonts w:ascii="Arial" w:hAnsi="Arial" w:cs="Arial"/>
          <w:sz w:val="24"/>
          <w:szCs w:val="24"/>
        </w:rPr>
        <w:t>189,9</w:t>
      </w:r>
      <w:r w:rsidR="00F1757B" w:rsidRPr="002E6339">
        <w:rPr>
          <w:rFonts w:ascii="Arial" w:hAnsi="Arial" w:cs="Arial"/>
          <w:sz w:val="24"/>
          <w:szCs w:val="24"/>
        </w:rPr>
        <w:t xml:space="preserve"> 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  <w:r w:rsidR="00201B6D" w:rsidRPr="002E6339">
        <w:rPr>
          <w:rFonts w:ascii="Arial" w:hAnsi="Arial" w:cs="Arial"/>
          <w:sz w:val="24"/>
          <w:szCs w:val="24"/>
        </w:rPr>
        <w:t>, командировочные расходы</w:t>
      </w:r>
      <w:r w:rsidR="00AD27AC" w:rsidRPr="002E6339">
        <w:rPr>
          <w:rFonts w:ascii="Arial" w:hAnsi="Arial" w:cs="Arial"/>
          <w:sz w:val="24"/>
          <w:szCs w:val="24"/>
        </w:rPr>
        <w:t xml:space="preserve"> (ст.112) – 1,8 тыс. руб.</w:t>
      </w:r>
      <w:r w:rsidR="007320D7" w:rsidRPr="002E633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63A5B" w:rsidRPr="002E6339" w:rsidRDefault="003740C7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</w:t>
      </w:r>
      <w:r w:rsidR="00F8378A" w:rsidRPr="002E6339">
        <w:rPr>
          <w:rFonts w:ascii="Arial" w:hAnsi="Arial" w:cs="Arial"/>
          <w:b/>
          <w:sz w:val="24"/>
          <w:szCs w:val="24"/>
        </w:rPr>
        <w:t xml:space="preserve"> 04 «Функционирование местных администраций»</w:t>
      </w:r>
    </w:p>
    <w:p w:rsidR="00F6166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Расходы </w:t>
      </w:r>
      <w:r w:rsidR="00F8378A" w:rsidRPr="002E6339">
        <w:rPr>
          <w:rFonts w:ascii="Arial" w:hAnsi="Arial" w:cs="Arial"/>
          <w:sz w:val="24"/>
          <w:szCs w:val="24"/>
        </w:rPr>
        <w:t>на содержание</w:t>
      </w:r>
      <w:r w:rsidR="00A86F23" w:rsidRPr="002E6339">
        <w:rPr>
          <w:rFonts w:ascii="Arial" w:hAnsi="Arial" w:cs="Arial"/>
          <w:sz w:val="24"/>
          <w:szCs w:val="24"/>
        </w:rPr>
        <w:t xml:space="preserve"> администрации Ух</w:t>
      </w:r>
      <w:r w:rsidRPr="002E6339">
        <w:rPr>
          <w:rFonts w:ascii="Arial" w:hAnsi="Arial" w:cs="Arial"/>
          <w:sz w:val="24"/>
          <w:szCs w:val="24"/>
        </w:rPr>
        <w:t>овского сельского посел</w:t>
      </w:r>
      <w:r w:rsidR="00B56E8F" w:rsidRPr="002E6339">
        <w:rPr>
          <w:rFonts w:ascii="Arial" w:hAnsi="Arial" w:cs="Arial"/>
          <w:sz w:val="24"/>
          <w:szCs w:val="24"/>
        </w:rPr>
        <w:t xml:space="preserve">ения </w:t>
      </w:r>
      <w:r w:rsidR="009E0C86" w:rsidRPr="002E6339">
        <w:rPr>
          <w:rFonts w:ascii="Arial" w:hAnsi="Arial" w:cs="Arial"/>
          <w:sz w:val="24"/>
          <w:szCs w:val="24"/>
        </w:rPr>
        <w:t>исполнены в сумме</w:t>
      </w:r>
      <w:r w:rsidR="00B56E8F" w:rsidRPr="002E6339">
        <w:rPr>
          <w:rFonts w:ascii="Arial" w:hAnsi="Arial" w:cs="Arial"/>
          <w:sz w:val="24"/>
          <w:szCs w:val="24"/>
        </w:rPr>
        <w:t xml:space="preserve"> </w:t>
      </w:r>
      <w:r w:rsidR="00AD27AC" w:rsidRPr="002E6339">
        <w:rPr>
          <w:rFonts w:ascii="Arial" w:hAnsi="Arial" w:cs="Arial"/>
          <w:sz w:val="24"/>
          <w:szCs w:val="24"/>
        </w:rPr>
        <w:t>3 651,5</w:t>
      </w:r>
      <w:r w:rsidR="00F1757B" w:rsidRPr="002E6339">
        <w:rPr>
          <w:rFonts w:ascii="Arial" w:hAnsi="Arial" w:cs="Arial"/>
          <w:sz w:val="24"/>
          <w:szCs w:val="24"/>
        </w:rPr>
        <w:t xml:space="preserve"> тыс.</w:t>
      </w:r>
      <w:r w:rsidR="00554A13" w:rsidRPr="002E6339">
        <w:rPr>
          <w:rFonts w:ascii="Arial" w:hAnsi="Arial" w:cs="Arial"/>
          <w:sz w:val="24"/>
          <w:szCs w:val="24"/>
        </w:rPr>
        <w:t xml:space="preserve"> </w:t>
      </w:r>
      <w:r w:rsidR="00C51C58" w:rsidRPr="002E6339">
        <w:rPr>
          <w:rFonts w:ascii="Arial" w:hAnsi="Arial" w:cs="Arial"/>
          <w:sz w:val="24"/>
          <w:szCs w:val="24"/>
        </w:rPr>
        <w:t>руб.</w:t>
      </w:r>
      <w:r w:rsidR="003740C7" w:rsidRPr="002E6339">
        <w:rPr>
          <w:rFonts w:ascii="Arial" w:hAnsi="Arial" w:cs="Arial"/>
          <w:sz w:val="24"/>
          <w:szCs w:val="24"/>
        </w:rPr>
        <w:t xml:space="preserve">, при плане </w:t>
      </w:r>
      <w:r w:rsidR="00AD27AC" w:rsidRPr="002E6339">
        <w:rPr>
          <w:rFonts w:ascii="Arial" w:hAnsi="Arial" w:cs="Arial"/>
          <w:sz w:val="24"/>
          <w:szCs w:val="24"/>
        </w:rPr>
        <w:t>4 151,8</w:t>
      </w:r>
      <w:r w:rsidR="00B11EC7" w:rsidRPr="002E6339">
        <w:rPr>
          <w:rFonts w:ascii="Arial" w:hAnsi="Arial" w:cs="Arial"/>
          <w:sz w:val="24"/>
          <w:szCs w:val="24"/>
        </w:rPr>
        <w:t xml:space="preserve"> тыс. руб., или </w:t>
      </w:r>
      <w:r w:rsidR="00AD27AC" w:rsidRPr="002E6339">
        <w:rPr>
          <w:rFonts w:ascii="Arial" w:hAnsi="Arial" w:cs="Arial"/>
          <w:sz w:val="24"/>
          <w:szCs w:val="24"/>
        </w:rPr>
        <w:t>87,95</w:t>
      </w:r>
      <w:r w:rsidR="009E0C86" w:rsidRPr="002E6339">
        <w:rPr>
          <w:rFonts w:ascii="Arial" w:hAnsi="Arial" w:cs="Arial"/>
          <w:sz w:val="24"/>
          <w:szCs w:val="24"/>
        </w:rPr>
        <w:t xml:space="preserve">%. </w:t>
      </w:r>
    </w:p>
    <w:p w:rsidR="00F06498" w:rsidRPr="002E6339" w:rsidRDefault="00E46362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 </w:t>
      </w:r>
      <w:r w:rsidR="00664BDD" w:rsidRPr="002E6339">
        <w:rPr>
          <w:rFonts w:ascii="Arial" w:hAnsi="Arial" w:cs="Arial"/>
          <w:sz w:val="24"/>
          <w:szCs w:val="24"/>
        </w:rPr>
        <w:t>сравнении с 2016</w:t>
      </w:r>
      <w:r w:rsidR="00355636" w:rsidRPr="002E6339">
        <w:rPr>
          <w:rFonts w:ascii="Arial" w:hAnsi="Arial" w:cs="Arial"/>
          <w:sz w:val="24"/>
          <w:szCs w:val="24"/>
        </w:rPr>
        <w:t xml:space="preserve"> год</w:t>
      </w:r>
      <w:r w:rsidR="006E0641" w:rsidRPr="002E6339">
        <w:rPr>
          <w:rFonts w:ascii="Arial" w:hAnsi="Arial" w:cs="Arial"/>
          <w:sz w:val="24"/>
          <w:szCs w:val="24"/>
        </w:rPr>
        <w:t xml:space="preserve">ом расходы увеличились на </w:t>
      </w:r>
      <w:r w:rsidR="00AD27AC" w:rsidRPr="002E6339">
        <w:rPr>
          <w:rFonts w:ascii="Arial" w:hAnsi="Arial" w:cs="Arial"/>
          <w:sz w:val="24"/>
          <w:szCs w:val="24"/>
        </w:rPr>
        <w:t>329,3</w:t>
      </w:r>
      <w:r w:rsidR="00B11EC7" w:rsidRPr="002E6339">
        <w:rPr>
          <w:rFonts w:ascii="Arial" w:hAnsi="Arial" w:cs="Arial"/>
          <w:sz w:val="24"/>
          <w:szCs w:val="24"/>
        </w:rPr>
        <w:t xml:space="preserve"> тыс.</w:t>
      </w:r>
      <w:r w:rsidR="006E0641" w:rsidRPr="002E6339">
        <w:rPr>
          <w:rFonts w:ascii="Arial" w:hAnsi="Arial" w:cs="Arial"/>
          <w:sz w:val="24"/>
          <w:szCs w:val="24"/>
        </w:rPr>
        <w:t xml:space="preserve"> руб.</w:t>
      </w:r>
      <w:r w:rsidR="00355636" w:rsidRPr="002E6339">
        <w:rPr>
          <w:rFonts w:ascii="Arial" w:hAnsi="Arial" w:cs="Arial"/>
          <w:sz w:val="24"/>
          <w:szCs w:val="24"/>
        </w:rPr>
        <w:t xml:space="preserve"> или на </w:t>
      </w:r>
      <w:r w:rsidR="00AD27AC" w:rsidRPr="002E6339">
        <w:rPr>
          <w:rFonts w:ascii="Arial" w:hAnsi="Arial" w:cs="Arial"/>
          <w:sz w:val="24"/>
          <w:szCs w:val="24"/>
        </w:rPr>
        <w:t>9,9</w:t>
      </w:r>
      <w:r w:rsidR="00355636" w:rsidRPr="002E6339">
        <w:rPr>
          <w:rFonts w:ascii="Arial" w:hAnsi="Arial" w:cs="Arial"/>
          <w:sz w:val="24"/>
          <w:szCs w:val="24"/>
        </w:rPr>
        <w:t>%.</w:t>
      </w:r>
      <w:r w:rsidR="006E0641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9E0C86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  <w:r w:rsidR="00F06498" w:rsidRPr="002E6339">
        <w:rPr>
          <w:rFonts w:ascii="Arial" w:hAnsi="Arial" w:cs="Arial"/>
          <w:sz w:val="24"/>
          <w:szCs w:val="24"/>
        </w:rPr>
        <w:t>расходы по подразделу 04 входят</w:t>
      </w:r>
      <w:r w:rsidR="00EA7DD7" w:rsidRPr="002E6339">
        <w:rPr>
          <w:rFonts w:ascii="Arial" w:hAnsi="Arial" w:cs="Arial"/>
          <w:sz w:val="24"/>
          <w:szCs w:val="24"/>
        </w:rPr>
        <w:t>:</w:t>
      </w:r>
    </w:p>
    <w:p w:rsidR="00056FD4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выпла</w:t>
      </w:r>
      <w:r w:rsidRPr="002E6339">
        <w:rPr>
          <w:rFonts w:ascii="Arial" w:hAnsi="Arial" w:cs="Arial"/>
          <w:sz w:val="24"/>
          <w:szCs w:val="24"/>
        </w:rPr>
        <w:t>та зар</w:t>
      </w:r>
      <w:r w:rsidR="00741432" w:rsidRPr="002E6339">
        <w:rPr>
          <w:rFonts w:ascii="Arial" w:hAnsi="Arial" w:cs="Arial"/>
          <w:sz w:val="24"/>
          <w:szCs w:val="24"/>
        </w:rPr>
        <w:t xml:space="preserve">аботной </w:t>
      </w:r>
      <w:r w:rsidRPr="002E6339">
        <w:rPr>
          <w:rFonts w:ascii="Arial" w:hAnsi="Arial" w:cs="Arial"/>
          <w:sz w:val="24"/>
          <w:szCs w:val="24"/>
        </w:rPr>
        <w:t xml:space="preserve">платы (ст.211) в сумме </w:t>
      </w:r>
      <w:r w:rsidR="00AD27AC" w:rsidRPr="002E6339">
        <w:rPr>
          <w:rFonts w:ascii="Arial" w:hAnsi="Arial" w:cs="Arial"/>
          <w:sz w:val="24"/>
          <w:szCs w:val="24"/>
        </w:rPr>
        <w:t>2 283,0</w:t>
      </w:r>
      <w:r w:rsidR="00B11EC7" w:rsidRPr="002E6339">
        <w:rPr>
          <w:rFonts w:ascii="Arial" w:hAnsi="Arial" w:cs="Arial"/>
          <w:sz w:val="24"/>
          <w:szCs w:val="24"/>
        </w:rPr>
        <w:t xml:space="preserve"> тыс.</w:t>
      </w:r>
      <w:r w:rsidR="009E0C86" w:rsidRPr="002E6339">
        <w:rPr>
          <w:rFonts w:ascii="Arial" w:hAnsi="Arial" w:cs="Arial"/>
          <w:sz w:val="24"/>
          <w:szCs w:val="24"/>
        </w:rPr>
        <w:t xml:space="preserve"> руб.</w:t>
      </w:r>
      <w:r w:rsidR="00B11EC7" w:rsidRPr="002E6339">
        <w:rPr>
          <w:rFonts w:ascii="Arial" w:hAnsi="Arial" w:cs="Arial"/>
          <w:sz w:val="24"/>
          <w:szCs w:val="24"/>
        </w:rPr>
        <w:t>,</w:t>
      </w:r>
    </w:p>
    <w:p w:rsidR="00D63A5B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начисления на</w:t>
      </w:r>
      <w:r w:rsidRPr="002E6339">
        <w:rPr>
          <w:rFonts w:ascii="Arial" w:hAnsi="Arial" w:cs="Arial"/>
          <w:sz w:val="24"/>
          <w:szCs w:val="24"/>
        </w:rPr>
        <w:t xml:space="preserve"> оплату труда (ст.213) в сумме </w:t>
      </w:r>
      <w:r w:rsidR="00AD27AC" w:rsidRPr="002E6339">
        <w:rPr>
          <w:rFonts w:ascii="Arial" w:hAnsi="Arial" w:cs="Arial"/>
          <w:sz w:val="24"/>
          <w:szCs w:val="24"/>
        </w:rPr>
        <w:t>667,7</w:t>
      </w:r>
      <w:r w:rsidR="00B11EC7" w:rsidRPr="002E6339">
        <w:rPr>
          <w:rFonts w:ascii="Arial" w:hAnsi="Arial" w:cs="Arial"/>
          <w:sz w:val="24"/>
          <w:szCs w:val="24"/>
        </w:rPr>
        <w:t xml:space="preserve"> тыс.</w:t>
      </w:r>
      <w:r w:rsidR="009E0C86" w:rsidRPr="002E6339">
        <w:rPr>
          <w:rFonts w:ascii="Arial" w:hAnsi="Arial" w:cs="Arial"/>
          <w:sz w:val="24"/>
          <w:szCs w:val="24"/>
        </w:rPr>
        <w:t xml:space="preserve"> руб</w:t>
      </w:r>
      <w:r w:rsidR="00056FD4" w:rsidRPr="002E6339">
        <w:rPr>
          <w:rFonts w:ascii="Arial" w:hAnsi="Arial" w:cs="Arial"/>
          <w:sz w:val="24"/>
          <w:szCs w:val="24"/>
        </w:rPr>
        <w:t>.</w:t>
      </w:r>
      <w:r w:rsidR="00970BCD" w:rsidRPr="002E6339">
        <w:rPr>
          <w:rFonts w:ascii="Arial" w:hAnsi="Arial" w:cs="Arial"/>
          <w:sz w:val="24"/>
          <w:szCs w:val="24"/>
        </w:rPr>
        <w:t>,</w:t>
      </w:r>
    </w:p>
    <w:p w:rsidR="00D63A5B" w:rsidRPr="002E6339" w:rsidRDefault="00F92AF7" w:rsidP="0085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</w:t>
      </w:r>
      <w:r w:rsidR="00D63A5B" w:rsidRPr="002E6339">
        <w:rPr>
          <w:rFonts w:ascii="Arial" w:hAnsi="Arial" w:cs="Arial"/>
          <w:sz w:val="24"/>
          <w:szCs w:val="24"/>
        </w:rPr>
        <w:t xml:space="preserve">оплата </w:t>
      </w:r>
      <w:r w:rsidR="00AD27AC" w:rsidRPr="002E6339">
        <w:rPr>
          <w:rFonts w:ascii="Arial" w:hAnsi="Arial" w:cs="Arial"/>
          <w:sz w:val="24"/>
          <w:szCs w:val="24"/>
        </w:rPr>
        <w:t>на командировочные расходы</w:t>
      </w:r>
      <w:r w:rsidR="00D63A5B" w:rsidRPr="002E6339">
        <w:rPr>
          <w:rFonts w:ascii="Arial" w:hAnsi="Arial" w:cs="Arial"/>
          <w:sz w:val="24"/>
          <w:szCs w:val="24"/>
        </w:rPr>
        <w:t xml:space="preserve"> (ст.221) в сумм</w:t>
      </w:r>
      <w:r w:rsidR="00B56E8F" w:rsidRPr="002E6339">
        <w:rPr>
          <w:rFonts w:ascii="Arial" w:hAnsi="Arial" w:cs="Arial"/>
          <w:sz w:val="24"/>
          <w:szCs w:val="24"/>
        </w:rPr>
        <w:t xml:space="preserve">е </w:t>
      </w:r>
      <w:r w:rsidR="00AD27AC" w:rsidRPr="002E6339">
        <w:rPr>
          <w:rFonts w:ascii="Arial" w:hAnsi="Arial" w:cs="Arial"/>
          <w:sz w:val="24"/>
          <w:szCs w:val="24"/>
        </w:rPr>
        <w:t>1,3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</w:t>
      </w:r>
      <w:r w:rsidR="00D63A5B" w:rsidRPr="002E6339">
        <w:rPr>
          <w:rFonts w:ascii="Arial" w:hAnsi="Arial" w:cs="Arial"/>
          <w:sz w:val="24"/>
          <w:szCs w:val="24"/>
        </w:rPr>
        <w:t>р</w:t>
      </w:r>
      <w:proofErr w:type="gramEnd"/>
      <w:r w:rsidR="00D63A5B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056FD4" w:rsidRPr="002E6339">
        <w:rPr>
          <w:rFonts w:ascii="Arial" w:hAnsi="Arial" w:cs="Arial"/>
          <w:sz w:val="24"/>
          <w:szCs w:val="24"/>
        </w:rPr>
        <w:t>.</w:t>
      </w:r>
      <w:r w:rsidR="0085506C" w:rsidRPr="002E6339">
        <w:rPr>
          <w:rFonts w:ascii="Arial" w:hAnsi="Arial" w:cs="Arial"/>
          <w:sz w:val="24"/>
          <w:szCs w:val="24"/>
        </w:rPr>
        <w:t xml:space="preserve"> </w:t>
      </w:r>
    </w:p>
    <w:p w:rsidR="00DA347D" w:rsidRPr="002E6339" w:rsidRDefault="00DA347D" w:rsidP="00922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2E6339" w:rsidRDefault="00F92AF7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</w:t>
      </w:r>
      <w:r w:rsidR="00D63A5B" w:rsidRPr="002E6339">
        <w:rPr>
          <w:rFonts w:ascii="Arial" w:hAnsi="Arial" w:cs="Arial"/>
          <w:sz w:val="24"/>
          <w:szCs w:val="24"/>
        </w:rPr>
        <w:t>оплата за коммунальные услуги</w:t>
      </w:r>
      <w:r w:rsidR="00C51C58" w:rsidRPr="002E6339">
        <w:rPr>
          <w:rFonts w:ascii="Arial" w:hAnsi="Arial" w:cs="Arial"/>
          <w:sz w:val="24"/>
          <w:szCs w:val="24"/>
        </w:rPr>
        <w:t xml:space="preserve"> (ст.223) </w:t>
      </w:r>
      <w:r w:rsidR="006E0641" w:rsidRPr="002E6339">
        <w:rPr>
          <w:rFonts w:ascii="Arial" w:hAnsi="Arial" w:cs="Arial"/>
          <w:sz w:val="24"/>
          <w:szCs w:val="24"/>
        </w:rPr>
        <w:t>–</w:t>
      </w:r>
      <w:r w:rsidR="00C51C58" w:rsidRPr="002E6339">
        <w:rPr>
          <w:rFonts w:ascii="Arial" w:hAnsi="Arial" w:cs="Arial"/>
          <w:sz w:val="24"/>
          <w:szCs w:val="24"/>
        </w:rPr>
        <w:t xml:space="preserve"> </w:t>
      </w:r>
      <w:r w:rsidR="00AD27AC" w:rsidRPr="002E6339">
        <w:rPr>
          <w:rFonts w:ascii="Arial" w:hAnsi="Arial" w:cs="Arial"/>
          <w:sz w:val="24"/>
          <w:szCs w:val="24"/>
        </w:rPr>
        <w:t>154,1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</w:t>
      </w:r>
      <w:r w:rsidR="00D63A5B" w:rsidRPr="002E6339">
        <w:rPr>
          <w:rFonts w:ascii="Arial" w:hAnsi="Arial" w:cs="Arial"/>
          <w:sz w:val="24"/>
          <w:szCs w:val="24"/>
        </w:rPr>
        <w:t>р</w:t>
      </w:r>
      <w:proofErr w:type="gramEnd"/>
      <w:r w:rsidR="00D63A5B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056FD4" w:rsidRPr="002E6339">
        <w:rPr>
          <w:rFonts w:ascii="Arial" w:hAnsi="Arial" w:cs="Arial"/>
          <w:sz w:val="24"/>
          <w:szCs w:val="24"/>
        </w:rPr>
        <w:t xml:space="preserve">. </w:t>
      </w:r>
      <w:r w:rsidR="009E0C86" w:rsidRPr="002E6339">
        <w:rPr>
          <w:rFonts w:ascii="Arial" w:hAnsi="Arial" w:cs="Arial"/>
          <w:sz w:val="24"/>
          <w:szCs w:val="24"/>
        </w:rPr>
        <w:t>П</w:t>
      </w:r>
      <w:r w:rsidR="00B56E8F" w:rsidRPr="002E6339">
        <w:rPr>
          <w:rFonts w:ascii="Arial" w:hAnsi="Arial" w:cs="Arial"/>
          <w:sz w:val="24"/>
          <w:szCs w:val="24"/>
        </w:rPr>
        <w:t xml:space="preserve">о </w:t>
      </w:r>
      <w:r w:rsidR="00D63A5B" w:rsidRPr="002E6339">
        <w:rPr>
          <w:rFonts w:ascii="Arial" w:hAnsi="Arial" w:cs="Arial"/>
          <w:sz w:val="24"/>
          <w:szCs w:val="24"/>
        </w:rPr>
        <w:t>данной статье производилась оплата за электроэнергию администрации сельского</w:t>
      </w:r>
      <w:r w:rsidR="00B56E8F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поселения, гаража для автомобилей УАЗ</w:t>
      </w:r>
      <w:r w:rsidR="00A646D9" w:rsidRPr="002E6339">
        <w:rPr>
          <w:rFonts w:ascii="Arial" w:hAnsi="Arial" w:cs="Arial"/>
          <w:sz w:val="24"/>
          <w:szCs w:val="24"/>
        </w:rPr>
        <w:t xml:space="preserve"> -39094 </w:t>
      </w:r>
      <w:r w:rsidRPr="002E6339">
        <w:rPr>
          <w:rFonts w:ascii="Arial" w:hAnsi="Arial" w:cs="Arial"/>
          <w:sz w:val="24"/>
          <w:szCs w:val="24"/>
        </w:rPr>
        <w:t xml:space="preserve"> и пожарной</w:t>
      </w:r>
      <w:r w:rsidR="00970BCD" w:rsidRPr="002E6339">
        <w:rPr>
          <w:rFonts w:ascii="Arial" w:hAnsi="Arial" w:cs="Arial"/>
          <w:sz w:val="24"/>
          <w:szCs w:val="24"/>
        </w:rPr>
        <w:t xml:space="preserve"> </w:t>
      </w:r>
      <w:r w:rsidR="008409B2" w:rsidRPr="002E6339">
        <w:rPr>
          <w:rFonts w:ascii="Arial" w:hAnsi="Arial" w:cs="Arial"/>
          <w:sz w:val="24"/>
          <w:szCs w:val="24"/>
        </w:rPr>
        <w:t>,</w:t>
      </w:r>
    </w:p>
    <w:p w:rsidR="00B8245E" w:rsidRPr="002E6339" w:rsidRDefault="00EA0395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 оплата (ст.225) – за запр</w:t>
      </w:r>
      <w:r w:rsidR="00DA347D" w:rsidRPr="002E6339">
        <w:rPr>
          <w:rFonts w:ascii="Arial" w:hAnsi="Arial" w:cs="Arial"/>
          <w:sz w:val="24"/>
          <w:szCs w:val="24"/>
        </w:rPr>
        <w:t>авку картриджей – 0,8 тыс. руб.</w:t>
      </w:r>
    </w:p>
    <w:p w:rsidR="00D63A5B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оплата</w:t>
      </w:r>
      <w:r w:rsidR="008409B2" w:rsidRPr="002E6339">
        <w:rPr>
          <w:rFonts w:ascii="Arial" w:hAnsi="Arial" w:cs="Arial"/>
          <w:sz w:val="24"/>
          <w:szCs w:val="24"/>
        </w:rPr>
        <w:t xml:space="preserve"> (ст.226) </w:t>
      </w:r>
      <w:r w:rsidR="009F5B27" w:rsidRPr="002E6339">
        <w:rPr>
          <w:rFonts w:ascii="Arial" w:hAnsi="Arial" w:cs="Arial"/>
          <w:sz w:val="24"/>
          <w:szCs w:val="24"/>
        </w:rPr>
        <w:t>– за тех. поддержку и обслуживание</w:t>
      </w:r>
      <w:r w:rsidR="008409B2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сайта</w:t>
      </w:r>
      <w:r w:rsidR="009F5B27" w:rsidRPr="002E6339">
        <w:rPr>
          <w:rFonts w:ascii="Arial" w:hAnsi="Arial" w:cs="Arial"/>
          <w:sz w:val="24"/>
          <w:szCs w:val="24"/>
        </w:rPr>
        <w:t xml:space="preserve"> администрации </w:t>
      </w:r>
      <w:r w:rsidR="006E0641" w:rsidRPr="002E6339">
        <w:rPr>
          <w:rFonts w:ascii="Arial" w:hAnsi="Arial" w:cs="Arial"/>
          <w:sz w:val="24"/>
          <w:szCs w:val="24"/>
        </w:rPr>
        <w:t>–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8409B2" w:rsidRPr="002E6339">
        <w:rPr>
          <w:rFonts w:ascii="Arial" w:hAnsi="Arial" w:cs="Arial"/>
          <w:sz w:val="24"/>
          <w:szCs w:val="24"/>
        </w:rPr>
        <w:t xml:space="preserve">12,0 </w:t>
      </w:r>
      <w:proofErr w:type="spellStart"/>
      <w:r w:rsidR="008409B2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8409B2" w:rsidRPr="002E6339">
        <w:rPr>
          <w:rFonts w:ascii="Arial" w:hAnsi="Arial" w:cs="Arial"/>
          <w:sz w:val="24"/>
          <w:szCs w:val="24"/>
        </w:rPr>
        <w:t>.</w:t>
      </w:r>
      <w:r w:rsidR="00D63A5B" w:rsidRPr="002E6339">
        <w:rPr>
          <w:rFonts w:ascii="Arial" w:hAnsi="Arial" w:cs="Arial"/>
          <w:sz w:val="24"/>
          <w:szCs w:val="24"/>
        </w:rPr>
        <w:t>р</w:t>
      </w:r>
      <w:proofErr w:type="gramEnd"/>
      <w:r w:rsidR="00D63A5B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D63A5B" w:rsidRPr="002E6339">
        <w:rPr>
          <w:rFonts w:ascii="Arial" w:hAnsi="Arial" w:cs="Arial"/>
          <w:sz w:val="24"/>
          <w:szCs w:val="24"/>
        </w:rPr>
        <w:t>.</w:t>
      </w:r>
      <w:r w:rsidR="008409B2" w:rsidRPr="002E6339">
        <w:rPr>
          <w:rFonts w:ascii="Arial" w:hAnsi="Arial" w:cs="Arial"/>
          <w:sz w:val="24"/>
          <w:szCs w:val="24"/>
        </w:rPr>
        <w:t>,</w:t>
      </w:r>
      <w:r w:rsidR="00946FF7" w:rsidRPr="002E6339">
        <w:rPr>
          <w:rFonts w:ascii="Arial" w:hAnsi="Arial" w:cs="Arial"/>
          <w:sz w:val="24"/>
          <w:szCs w:val="24"/>
        </w:rPr>
        <w:t xml:space="preserve"> за обучение специалиста</w:t>
      </w:r>
      <w:r w:rsidR="00DC20B8" w:rsidRPr="002E6339">
        <w:rPr>
          <w:rFonts w:ascii="Arial" w:hAnsi="Arial" w:cs="Arial"/>
          <w:sz w:val="24"/>
          <w:szCs w:val="24"/>
        </w:rPr>
        <w:t xml:space="preserve"> на курсах повышения квалификации (</w:t>
      </w:r>
      <w:r w:rsidR="00946FF7" w:rsidRPr="002E6339">
        <w:rPr>
          <w:rFonts w:ascii="Arial" w:hAnsi="Arial" w:cs="Arial"/>
          <w:sz w:val="24"/>
          <w:szCs w:val="24"/>
        </w:rPr>
        <w:t>«Контрактная система в сфере закупок: практическое применение с учетом внесенных изменений»</w:t>
      </w:r>
      <w:r w:rsidR="00D500AC" w:rsidRPr="002E6339">
        <w:rPr>
          <w:rFonts w:ascii="Arial" w:hAnsi="Arial" w:cs="Arial"/>
          <w:sz w:val="24"/>
          <w:szCs w:val="24"/>
        </w:rPr>
        <w:t>)</w:t>
      </w:r>
      <w:r w:rsidR="00833BD8" w:rsidRPr="002E6339">
        <w:rPr>
          <w:rFonts w:ascii="Arial" w:hAnsi="Arial" w:cs="Arial"/>
          <w:sz w:val="24"/>
          <w:szCs w:val="24"/>
        </w:rPr>
        <w:t xml:space="preserve"> </w:t>
      </w:r>
      <w:r w:rsidR="00946FF7" w:rsidRPr="002E6339">
        <w:rPr>
          <w:rFonts w:ascii="Arial" w:hAnsi="Arial" w:cs="Arial"/>
          <w:sz w:val="24"/>
          <w:szCs w:val="24"/>
        </w:rPr>
        <w:t>– 6,0</w:t>
      </w:r>
      <w:r w:rsidR="00833BD8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BD8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833BD8" w:rsidRPr="002E6339">
        <w:rPr>
          <w:rFonts w:ascii="Arial" w:hAnsi="Arial" w:cs="Arial"/>
          <w:sz w:val="24"/>
          <w:szCs w:val="24"/>
        </w:rPr>
        <w:t xml:space="preserve">., </w:t>
      </w:r>
      <w:r w:rsidR="00EA0395" w:rsidRPr="002E6339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EA0395" w:rsidRPr="002E6339">
        <w:rPr>
          <w:rFonts w:ascii="Arial" w:hAnsi="Arial" w:cs="Arial"/>
          <w:sz w:val="24"/>
          <w:szCs w:val="24"/>
        </w:rPr>
        <w:t>спец.оценку</w:t>
      </w:r>
      <w:proofErr w:type="spellEnd"/>
      <w:r w:rsidR="00EA0395" w:rsidRPr="002E6339">
        <w:rPr>
          <w:rFonts w:ascii="Arial" w:hAnsi="Arial" w:cs="Arial"/>
          <w:sz w:val="24"/>
          <w:szCs w:val="24"/>
        </w:rPr>
        <w:t xml:space="preserve"> условий труда – 6,0 тыс. руб.;</w:t>
      </w:r>
    </w:p>
    <w:p w:rsidR="00D63A5B" w:rsidRPr="002E6339" w:rsidRDefault="00B56E8F" w:rsidP="00B56E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увеличение стоимости м</w:t>
      </w:r>
      <w:r w:rsidRPr="002E6339">
        <w:rPr>
          <w:rFonts w:ascii="Arial" w:hAnsi="Arial" w:cs="Arial"/>
          <w:sz w:val="24"/>
          <w:szCs w:val="24"/>
        </w:rPr>
        <w:t xml:space="preserve">атериальных запасов (ст.340) – </w:t>
      </w:r>
      <w:r w:rsidR="00EA0395" w:rsidRPr="002E6339">
        <w:rPr>
          <w:rFonts w:ascii="Arial" w:hAnsi="Arial" w:cs="Arial"/>
          <w:sz w:val="24"/>
          <w:szCs w:val="24"/>
        </w:rPr>
        <w:t>412</w:t>
      </w:r>
      <w:r w:rsidR="006A2D8F" w:rsidRPr="002E6339">
        <w:rPr>
          <w:rFonts w:ascii="Arial" w:hAnsi="Arial" w:cs="Arial"/>
          <w:sz w:val="24"/>
          <w:szCs w:val="24"/>
        </w:rPr>
        <w:t>,0</w:t>
      </w:r>
      <w:r w:rsidR="00A646D9" w:rsidRPr="002E6339">
        <w:rPr>
          <w:rFonts w:ascii="Arial" w:hAnsi="Arial" w:cs="Arial"/>
          <w:sz w:val="24"/>
          <w:szCs w:val="24"/>
        </w:rPr>
        <w:t xml:space="preserve"> тыс.</w:t>
      </w:r>
      <w:r w:rsidR="00056FD4" w:rsidRPr="002E6339">
        <w:rPr>
          <w:rFonts w:ascii="Arial" w:hAnsi="Arial" w:cs="Arial"/>
          <w:sz w:val="24"/>
          <w:szCs w:val="24"/>
        </w:rPr>
        <w:t xml:space="preserve"> руб.</w:t>
      </w:r>
      <w:r w:rsidR="001937F7" w:rsidRPr="002E633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1937F7" w:rsidRPr="002E6339">
        <w:rPr>
          <w:rFonts w:ascii="Arial" w:hAnsi="Arial" w:cs="Arial"/>
          <w:sz w:val="24"/>
          <w:szCs w:val="24"/>
        </w:rPr>
        <w:t>т.ч</w:t>
      </w:r>
      <w:proofErr w:type="spellEnd"/>
      <w:r w:rsidR="001937F7" w:rsidRPr="002E6339">
        <w:rPr>
          <w:rFonts w:ascii="Arial" w:hAnsi="Arial" w:cs="Arial"/>
          <w:sz w:val="24"/>
          <w:szCs w:val="24"/>
        </w:rPr>
        <w:t xml:space="preserve">. погашена кредиторская задолженность за ГСМ за 2015-2016 гг. в сумме 119,3 </w:t>
      </w:r>
      <w:proofErr w:type="spellStart"/>
      <w:r w:rsidR="001937F7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1937F7" w:rsidRPr="002E6339">
        <w:rPr>
          <w:rFonts w:ascii="Arial" w:hAnsi="Arial" w:cs="Arial"/>
          <w:sz w:val="24"/>
          <w:szCs w:val="24"/>
        </w:rPr>
        <w:t>.р</w:t>
      </w:r>
      <w:proofErr w:type="gramEnd"/>
      <w:r w:rsidR="001937F7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1937F7" w:rsidRPr="002E6339">
        <w:rPr>
          <w:rFonts w:ascii="Arial" w:hAnsi="Arial" w:cs="Arial"/>
          <w:sz w:val="24"/>
          <w:szCs w:val="24"/>
        </w:rPr>
        <w:t>.</w:t>
      </w:r>
      <w:r w:rsidR="00056FD4" w:rsidRPr="002E6339">
        <w:rPr>
          <w:rFonts w:ascii="Arial" w:hAnsi="Arial" w:cs="Arial"/>
          <w:sz w:val="24"/>
          <w:szCs w:val="24"/>
        </w:rPr>
        <w:t xml:space="preserve"> </w:t>
      </w:r>
      <w:r w:rsidR="001937F7" w:rsidRPr="002E6339">
        <w:rPr>
          <w:rFonts w:ascii="Arial" w:hAnsi="Arial" w:cs="Arial"/>
          <w:sz w:val="24"/>
          <w:szCs w:val="24"/>
        </w:rPr>
        <w:t>П</w:t>
      </w:r>
      <w:r w:rsidR="0042298E" w:rsidRPr="002E6339">
        <w:rPr>
          <w:rFonts w:ascii="Arial" w:hAnsi="Arial" w:cs="Arial"/>
          <w:sz w:val="24"/>
          <w:szCs w:val="24"/>
        </w:rPr>
        <w:t>о данной статье производилась оплата</w:t>
      </w:r>
      <w:r w:rsidRPr="002E6339">
        <w:rPr>
          <w:rFonts w:ascii="Arial" w:hAnsi="Arial" w:cs="Arial"/>
          <w:sz w:val="24"/>
          <w:szCs w:val="24"/>
        </w:rPr>
        <w:t xml:space="preserve"> ГСМ </w:t>
      </w:r>
      <w:r w:rsidR="00D63A5B" w:rsidRPr="002E6339">
        <w:rPr>
          <w:rFonts w:ascii="Arial" w:hAnsi="Arial" w:cs="Arial"/>
          <w:sz w:val="24"/>
          <w:szCs w:val="24"/>
        </w:rPr>
        <w:t xml:space="preserve">для заправки автомобиля </w:t>
      </w:r>
      <w:r w:rsidR="00A646D9" w:rsidRPr="002E6339">
        <w:rPr>
          <w:rFonts w:ascii="Arial" w:hAnsi="Arial" w:cs="Arial"/>
          <w:sz w:val="24"/>
          <w:szCs w:val="24"/>
        </w:rPr>
        <w:t>УАЗ-39094</w:t>
      </w:r>
      <w:r w:rsidR="00DC11DB" w:rsidRPr="002E6339">
        <w:rPr>
          <w:rFonts w:ascii="Arial" w:hAnsi="Arial" w:cs="Arial"/>
          <w:sz w:val="24"/>
          <w:szCs w:val="24"/>
        </w:rPr>
        <w:t xml:space="preserve"> и </w:t>
      </w:r>
      <w:r w:rsidR="002E12F7" w:rsidRPr="002E6339">
        <w:rPr>
          <w:rFonts w:ascii="Arial" w:hAnsi="Arial" w:cs="Arial"/>
          <w:sz w:val="24"/>
          <w:szCs w:val="24"/>
        </w:rPr>
        <w:t>пожарного автомобиля «Урал 375 АЦ 40» находящегося в безвозмездном пользовании</w:t>
      </w:r>
      <w:r w:rsidR="00F060F1" w:rsidRPr="002E6339">
        <w:rPr>
          <w:rFonts w:ascii="Arial" w:hAnsi="Arial" w:cs="Arial"/>
          <w:sz w:val="24"/>
          <w:szCs w:val="24"/>
        </w:rPr>
        <w:t xml:space="preserve"> согласно договора </w:t>
      </w:r>
      <w:r w:rsidR="00752E73" w:rsidRPr="002E6339">
        <w:rPr>
          <w:rFonts w:ascii="Arial" w:hAnsi="Arial" w:cs="Arial"/>
          <w:sz w:val="24"/>
          <w:szCs w:val="24"/>
        </w:rPr>
        <w:t>с ИП Чиликина Т.А. от 01.01.2017</w:t>
      </w:r>
      <w:r w:rsidR="00F060F1" w:rsidRPr="002E6339">
        <w:rPr>
          <w:rFonts w:ascii="Arial" w:hAnsi="Arial" w:cs="Arial"/>
          <w:sz w:val="24"/>
          <w:szCs w:val="24"/>
        </w:rPr>
        <w:t>г</w:t>
      </w:r>
      <w:r w:rsidR="006A2D8F" w:rsidRPr="002E6339">
        <w:rPr>
          <w:rFonts w:ascii="Arial" w:hAnsi="Arial" w:cs="Arial"/>
          <w:sz w:val="24"/>
          <w:szCs w:val="24"/>
        </w:rPr>
        <w:t>.</w:t>
      </w:r>
      <w:r w:rsidR="00F060F1" w:rsidRPr="002E6339">
        <w:rPr>
          <w:rFonts w:ascii="Arial" w:hAnsi="Arial" w:cs="Arial"/>
          <w:sz w:val="24"/>
          <w:szCs w:val="24"/>
        </w:rPr>
        <w:t>, стоящего на за балансовом учете.</w:t>
      </w:r>
      <w:r w:rsidR="001937F7" w:rsidRPr="002E6339">
        <w:rPr>
          <w:rFonts w:ascii="Arial" w:hAnsi="Arial" w:cs="Arial"/>
          <w:sz w:val="24"/>
          <w:szCs w:val="24"/>
        </w:rPr>
        <w:t xml:space="preserve"> </w:t>
      </w:r>
    </w:p>
    <w:p w:rsidR="00B8245E" w:rsidRPr="002E6339" w:rsidRDefault="00B56E8F" w:rsidP="00B82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 xml:space="preserve">прочие расходы (ст.290) </w:t>
      </w:r>
      <w:r w:rsidR="0085506C" w:rsidRPr="002E6339">
        <w:rPr>
          <w:rFonts w:ascii="Arial" w:hAnsi="Arial" w:cs="Arial"/>
          <w:sz w:val="24"/>
          <w:szCs w:val="24"/>
        </w:rPr>
        <w:t>–</w:t>
      </w:r>
      <w:r w:rsidR="006A2D8F" w:rsidRPr="002E6339">
        <w:rPr>
          <w:rFonts w:ascii="Arial" w:hAnsi="Arial" w:cs="Arial"/>
          <w:sz w:val="24"/>
          <w:szCs w:val="24"/>
        </w:rPr>
        <w:t xml:space="preserve"> </w:t>
      </w:r>
      <w:r w:rsidR="00EA0395" w:rsidRPr="002E6339">
        <w:rPr>
          <w:rFonts w:ascii="Arial" w:hAnsi="Arial" w:cs="Arial"/>
          <w:sz w:val="24"/>
          <w:szCs w:val="24"/>
        </w:rPr>
        <w:t>1,8</w:t>
      </w:r>
      <w:r w:rsidR="006A2D8F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8F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6A2D8F" w:rsidRPr="002E6339">
        <w:rPr>
          <w:rFonts w:ascii="Arial" w:hAnsi="Arial" w:cs="Arial"/>
          <w:sz w:val="24"/>
          <w:szCs w:val="24"/>
        </w:rPr>
        <w:t>.р</w:t>
      </w:r>
      <w:proofErr w:type="gramEnd"/>
      <w:r w:rsidR="006A2D8F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6A2D8F" w:rsidRPr="002E6339">
        <w:rPr>
          <w:rFonts w:ascii="Arial" w:hAnsi="Arial" w:cs="Arial"/>
          <w:sz w:val="24"/>
          <w:szCs w:val="24"/>
        </w:rPr>
        <w:t>.</w:t>
      </w:r>
      <w:r w:rsidR="00A775C7" w:rsidRPr="002E6339">
        <w:rPr>
          <w:rFonts w:ascii="Arial" w:hAnsi="Arial" w:cs="Arial"/>
          <w:sz w:val="24"/>
          <w:szCs w:val="24"/>
        </w:rPr>
        <w:t xml:space="preserve"> </w:t>
      </w:r>
      <w:r w:rsidR="006A2D8F" w:rsidRPr="002E6339">
        <w:rPr>
          <w:rFonts w:ascii="Arial" w:hAnsi="Arial" w:cs="Arial"/>
          <w:sz w:val="24"/>
          <w:szCs w:val="24"/>
        </w:rPr>
        <w:t>Оплата транспортного налога</w:t>
      </w:r>
      <w:r w:rsidR="00A775C7" w:rsidRPr="002E6339">
        <w:rPr>
          <w:rFonts w:ascii="Arial" w:hAnsi="Arial" w:cs="Arial"/>
          <w:sz w:val="24"/>
          <w:szCs w:val="24"/>
        </w:rPr>
        <w:t xml:space="preserve"> -1,3 </w:t>
      </w:r>
      <w:proofErr w:type="spellStart"/>
      <w:r w:rsidR="00A775C7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A775C7" w:rsidRPr="002E6339">
        <w:rPr>
          <w:rFonts w:ascii="Arial" w:hAnsi="Arial" w:cs="Arial"/>
          <w:sz w:val="24"/>
          <w:szCs w:val="24"/>
        </w:rPr>
        <w:t>.,</w:t>
      </w:r>
      <w:r w:rsidR="006A2D8F" w:rsidRPr="002E6339">
        <w:rPr>
          <w:rFonts w:ascii="Arial" w:hAnsi="Arial" w:cs="Arial"/>
          <w:sz w:val="24"/>
          <w:szCs w:val="24"/>
        </w:rPr>
        <w:t xml:space="preserve"> </w:t>
      </w:r>
      <w:r w:rsidR="0085506C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 xml:space="preserve">пени </w:t>
      </w:r>
      <w:r w:rsidR="0085506C" w:rsidRPr="002E6339">
        <w:rPr>
          <w:rFonts w:ascii="Arial" w:hAnsi="Arial" w:cs="Arial"/>
          <w:sz w:val="24"/>
          <w:szCs w:val="24"/>
        </w:rPr>
        <w:t xml:space="preserve">– </w:t>
      </w:r>
      <w:r w:rsidR="00EA0395" w:rsidRPr="002E6339">
        <w:rPr>
          <w:rFonts w:ascii="Arial" w:hAnsi="Arial" w:cs="Arial"/>
          <w:sz w:val="24"/>
          <w:szCs w:val="24"/>
        </w:rPr>
        <w:t>0,5</w:t>
      </w:r>
      <w:r w:rsidR="00D90CAB" w:rsidRPr="002E6339">
        <w:rPr>
          <w:rFonts w:ascii="Arial" w:hAnsi="Arial" w:cs="Arial"/>
          <w:sz w:val="24"/>
          <w:szCs w:val="24"/>
        </w:rPr>
        <w:t xml:space="preserve"> 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</w:p>
    <w:p w:rsidR="003B5525" w:rsidRPr="002E6339" w:rsidRDefault="00C62F8B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</w:t>
      </w:r>
      <w:r w:rsidR="0076400E" w:rsidRPr="002E6339">
        <w:rPr>
          <w:rFonts w:ascii="Arial" w:hAnsi="Arial" w:cs="Arial"/>
          <w:b/>
          <w:sz w:val="24"/>
          <w:szCs w:val="24"/>
        </w:rPr>
        <w:t xml:space="preserve">           </w:t>
      </w:r>
      <w:r w:rsidRPr="002E6339">
        <w:rPr>
          <w:rFonts w:ascii="Arial" w:hAnsi="Arial" w:cs="Arial"/>
          <w:b/>
          <w:sz w:val="24"/>
          <w:szCs w:val="24"/>
        </w:rPr>
        <w:t>подраздел 11 «Резервный фонд»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C62F8B" w:rsidRPr="002E6339" w:rsidRDefault="00C62F8B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 данному подразделу (ст.290) расходы не производились.</w:t>
      </w:r>
    </w:p>
    <w:p w:rsidR="0085506C" w:rsidRPr="002E6339" w:rsidRDefault="006E0641" w:rsidP="006E06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85506C" w:rsidRPr="002E6339">
        <w:rPr>
          <w:rFonts w:ascii="Arial" w:hAnsi="Arial" w:cs="Arial"/>
          <w:b/>
          <w:sz w:val="24"/>
          <w:szCs w:val="24"/>
        </w:rPr>
        <w:t>13 «Другие общегосударственные расходы»</w:t>
      </w:r>
    </w:p>
    <w:p w:rsidR="0085506C" w:rsidRPr="002E6339" w:rsidRDefault="0085506C" w:rsidP="0085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lastRenderedPageBreak/>
        <w:t xml:space="preserve">Расходы по данному </w:t>
      </w:r>
      <w:r w:rsidR="006E0641" w:rsidRPr="002E6339">
        <w:rPr>
          <w:rFonts w:ascii="Arial" w:hAnsi="Arial" w:cs="Arial"/>
          <w:sz w:val="24"/>
          <w:szCs w:val="24"/>
        </w:rPr>
        <w:t>под</w:t>
      </w:r>
      <w:r w:rsidR="00A775C7" w:rsidRPr="002E6339">
        <w:rPr>
          <w:rFonts w:ascii="Arial" w:hAnsi="Arial" w:cs="Arial"/>
          <w:sz w:val="24"/>
          <w:szCs w:val="24"/>
        </w:rPr>
        <w:t>разделу произведены за счет средств областного бюджета</w:t>
      </w:r>
      <w:r w:rsidRPr="002E6339">
        <w:rPr>
          <w:rFonts w:ascii="Arial" w:hAnsi="Arial" w:cs="Arial"/>
          <w:sz w:val="24"/>
          <w:szCs w:val="24"/>
        </w:rPr>
        <w:t xml:space="preserve"> на </w:t>
      </w:r>
      <w:r w:rsidR="00A775C7" w:rsidRPr="002E6339">
        <w:rPr>
          <w:rFonts w:ascii="Arial" w:hAnsi="Arial" w:cs="Arial"/>
          <w:sz w:val="24"/>
          <w:szCs w:val="24"/>
        </w:rPr>
        <w:t>приобретение канцелярских товаров и</w:t>
      </w:r>
      <w:r w:rsidR="00746A0A" w:rsidRPr="002E6339">
        <w:rPr>
          <w:rFonts w:ascii="Arial" w:hAnsi="Arial" w:cs="Arial"/>
          <w:sz w:val="24"/>
          <w:szCs w:val="24"/>
        </w:rPr>
        <w:t xml:space="preserve"> расходных материалов для оргтехники в сумме 7</w:t>
      </w:r>
      <w:r w:rsidRPr="002E6339">
        <w:rPr>
          <w:rFonts w:ascii="Arial" w:hAnsi="Arial" w:cs="Arial"/>
          <w:sz w:val="24"/>
          <w:szCs w:val="24"/>
        </w:rPr>
        <w:t>00 руб.,</w:t>
      </w:r>
      <w:r w:rsidR="00746A0A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 исполнение составило 100%. </w:t>
      </w:r>
    </w:p>
    <w:p w:rsidR="00056FD4" w:rsidRPr="002E6339" w:rsidRDefault="00056FD4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98E" w:rsidRPr="002E6339" w:rsidRDefault="006E0641" w:rsidP="006E06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Раздел 02</w:t>
      </w:r>
      <w:r w:rsidR="0042298E" w:rsidRPr="002E6339">
        <w:rPr>
          <w:rFonts w:ascii="Arial" w:hAnsi="Arial" w:cs="Arial"/>
          <w:b/>
          <w:sz w:val="24"/>
          <w:szCs w:val="24"/>
        </w:rPr>
        <w:t xml:space="preserve"> «</w:t>
      </w:r>
      <w:r w:rsidRPr="002E6339">
        <w:rPr>
          <w:rFonts w:ascii="Arial" w:hAnsi="Arial" w:cs="Arial"/>
          <w:b/>
          <w:sz w:val="24"/>
          <w:szCs w:val="24"/>
        </w:rPr>
        <w:t>Национальная оборона</w:t>
      </w:r>
      <w:r w:rsidR="0042298E" w:rsidRPr="002E6339">
        <w:rPr>
          <w:rFonts w:ascii="Arial" w:hAnsi="Arial" w:cs="Arial"/>
          <w:b/>
          <w:sz w:val="24"/>
          <w:szCs w:val="24"/>
        </w:rPr>
        <w:t>»</w:t>
      </w:r>
    </w:p>
    <w:p w:rsidR="006E0641" w:rsidRPr="002E6339" w:rsidRDefault="006E0641" w:rsidP="006E06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 03 «Мобилизационная и вневойсковая подготовка»</w:t>
      </w:r>
    </w:p>
    <w:p w:rsidR="00083F8E" w:rsidRPr="002E6339" w:rsidRDefault="006E0641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данному подразделу предусмотрены расходы на содержание </w:t>
      </w:r>
      <w:r w:rsidR="000A7739" w:rsidRPr="002E6339">
        <w:rPr>
          <w:rFonts w:ascii="Arial" w:hAnsi="Arial" w:cs="Arial"/>
          <w:sz w:val="24"/>
          <w:szCs w:val="24"/>
        </w:rPr>
        <w:t>специалиста</w:t>
      </w:r>
      <w:r w:rsidRPr="002E6339">
        <w:rPr>
          <w:rFonts w:ascii="Arial" w:hAnsi="Arial" w:cs="Arial"/>
          <w:sz w:val="24"/>
          <w:szCs w:val="24"/>
        </w:rPr>
        <w:t xml:space="preserve"> по воинскому учету</w:t>
      </w:r>
      <w:r w:rsidR="0042298E" w:rsidRPr="002E6339">
        <w:rPr>
          <w:rFonts w:ascii="Arial" w:hAnsi="Arial" w:cs="Arial"/>
          <w:sz w:val="24"/>
          <w:szCs w:val="24"/>
        </w:rPr>
        <w:t xml:space="preserve"> в сумме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77,4</w:t>
      </w:r>
      <w:r w:rsidR="00D90CAB" w:rsidRPr="002E6339">
        <w:rPr>
          <w:rFonts w:ascii="Arial" w:hAnsi="Arial" w:cs="Arial"/>
          <w:sz w:val="24"/>
          <w:szCs w:val="24"/>
        </w:rPr>
        <w:t xml:space="preserve"> тыс.</w:t>
      </w:r>
      <w:r w:rsidR="00083F8E" w:rsidRPr="002E6339">
        <w:rPr>
          <w:rFonts w:ascii="Arial" w:hAnsi="Arial" w:cs="Arial"/>
          <w:sz w:val="24"/>
          <w:szCs w:val="24"/>
        </w:rPr>
        <w:t xml:space="preserve"> р</w:t>
      </w:r>
      <w:r w:rsidR="0042298E" w:rsidRPr="002E6339">
        <w:rPr>
          <w:rFonts w:ascii="Arial" w:hAnsi="Arial" w:cs="Arial"/>
          <w:sz w:val="24"/>
          <w:szCs w:val="24"/>
        </w:rPr>
        <w:t xml:space="preserve">уб., </w:t>
      </w:r>
      <w:r w:rsidR="000A7739" w:rsidRPr="002E6339">
        <w:rPr>
          <w:rFonts w:ascii="Arial" w:hAnsi="Arial" w:cs="Arial"/>
          <w:sz w:val="24"/>
          <w:szCs w:val="24"/>
        </w:rPr>
        <w:t>исполнение 100%</w:t>
      </w:r>
      <w:r w:rsidR="0042298E" w:rsidRPr="002E6339">
        <w:rPr>
          <w:rFonts w:ascii="Arial" w:hAnsi="Arial" w:cs="Arial"/>
          <w:sz w:val="24"/>
          <w:szCs w:val="24"/>
        </w:rPr>
        <w:t>.</w:t>
      </w:r>
      <w:r w:rsidR="000A7739" w:rsidRPr="002E6339">
        <w:rPr>
          <w:rFonts w:ascii="Arial" w:hAnsi="Arial" w:cs="Arial"/>
          <w:sz w:val="24"/>
          <w:szCs w:val="24"/>
        </w:rPr>
        <w:t xml:space="preserve"> В том числе:</w:t>
      </w:r>
    </w:p>
    <w:p w:rsidR="00083F8E" w:rsidRPr="002E6339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зарплата специалиста п</w:t>
      </w:r>
      <w:r w:rsidRPr="002E6339">
        <w:rPr>
          <w:rFonts w:ascii="Arial" w:hAnsi="Arial" w:cs="Arial"/>
          <w:sz w:val="24"/>
          <w:szCs w:val="24"/>
        </w:rPr>
        <w:t xml:space="preserve">о воинскому учету (ст.211) </w:t>
      </w:r>
      <w:r w:rsidR="00A01DEC" w:rsidRPr="002E6339">
        <w:rPr>
          <w:rFonts w:ascii="Arial" w:hAnsi="Arial" w:cs="Arial"/>
          <w:sz w:val="24"/>
          <w:szCs w:val="24"/>
        </w:rPr>
        <w:t>–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57,7</w:t>
      </w:r>
      <w:r w:rsidR="00746A0A" w:rsidRPr="002E6339">
        <w:rPr>
          <w:rFonts w:ascii="Arial" w:hAnsi="Arial" w:cs="Arial"/>
          <w:sz w:val="24"/>
          <w:szCs w:val="24"/>
        </w:rPr>
        <w:t xml:space="preserve"> </w:t>
      </w:r>
      <w:r w:rsidR="00D90CAB" w:rsidRPr="002E6339">
        <w:rPr>
          <w:rFonts w:ascii="Arial" w:hAnsi="Arial" w:cs="Arial"/>
          <w:sz w:val="24"/>
          <w:szCs w:val="24"/>
        </w:rPr>
        <w:t>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  <w:r w:rsidR="00D90CAB" w:rsidRPr="002E6339">
        <w:rPr>
          <w:rFonts w:ascii="Arial" w:hAnsi="Arial" w:cs="Arial"/>
          <w:sz w:val="24"/>
          <w:szCs w:val="24"/>
        </w:rPr>
        <w:t>,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начислени</w:t>
      </w:r>
      <w:r w:rsidRPr="002E6339">
        <w:rPr>
          <w:rFonts w:ascii="Arial" w:hAnsi="Arial" w:cs="Arial"/>
          <w:sz w:val="24"/>
          <w:szCs w:val="24"/>
        </w:rPr>
        <w:t xml:space="preserve">я на оплату труда (ст.213) </w:t>
      </w:r>
      <w:r w:rsidR="00A01DEC" w:rsidRPr="002E6339">
        <w:rPr>
          <w:rFonts w:ascii="Arial" w:hAnsi="Arial" w:cs="Arial"/>
          <w:sz w:val="24"/>
          <w:szCs w:val="24"/>
        </w:rPr>
        <w:t>–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17,4</w:t>
      </w:r>
      <w:r w:rsidR="00D90CAB" w:rsidRPr="002E6339">
        <w:rPr>
          <w:rFonts w:ascii="Arial" w:hAnsi="Arial" w:cs="Arial"/>
          <w:sz w:val="24"/>
          <w:szCs w:val="24"/>
        </w:rPr>
        <w:t xml:space="preserve"> 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  <w:r w:rsidR="00D90CAB" w:rsidRPr="002E6339">
        <w:rPr>
          <w:rFonts w:ascii="Arial" w:hAnsi="Arial" w:cs="Arial"/>
          <w:sz w:val="24"/>
          <w:szCs w:val="24"/>
        </w:rPr>
        <w:t>,</w:t>
      </w:r>
    </w:p>
    <w:p w:rsidR="00D90CAB" w:rsidRPr="002E6339" w:rsidRDefault="00752E73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 услуги связи (ст.221) – 1</w:t>
      </w:r>
      <w:r w:rsidR="00D90CAB" w:rsidRPr="002E6339">
        <w:rPr>
          <w:rFonts w:ascii="Arial" w:hAnsi="Arial" w:cs="Arial"/>
          <w:sz w:val="24"/>
          <w:szCs w:val="24"/>
        </w:rPr>
        <w:t>,0 тыс. руб.,</w:t>
      </w:r>
    </w:p>
    <w:p w:rsidR="00D90CAB" w:rsidRPr="002E6339" w:rsidRDefault="00D90CAB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услуги транспорта  (ст.222) </w:t>
      </w:r>
      <w:r w:rsidR="00E123C9" w:rsidRPr="002E6339">
        <w:rPr>
          <w:rFonts w:ascii="Arial" w:hAnsi="Arial" w:cs="Arial"/>
          <w:sz w:val="24"/>
          <w:szCs w:val="24"/>
        </w:rPr>
        <w:t>–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1</w:t>
      </w:r>
      <w:r w:rsidR="00E123C9" w:rsidRPr="002E6339">
        <w:rPr>
          <w:rFonts w:ascii="Arial" w:hAnsi="Arial" w:cs="Arial"/>
          <w:sz w:val="24"/>
          <w:szCs w:val="24"/>
        </w:rPr>
        <w:t>,0 тыс. руб.,</w:t>
      </w:r>
    </w:p>
    <w:p w:rsidR="0042298E" w:rsidRPr="002E6339" w:rsidRDefault="004229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затраты на канцелярию (ст.340) – </w:t>
      </w:r>
      <w:r w:rsidR="00752E73" w:rsidRPr="002E6339">
        <w:rPr>
          <w:rFonts w:ascii="Arial" w:hAnsi="Arial" w:cs="Arial"/>
          <w:sz w:val="24"/>
          <w:szCs w:val="24"/>
        </w:rPr>
        <w:t>0,3</w:t>
      </w:r>
      <w:r w:rsidR="00E123C9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</w:t>
      </w:r>
    </w:p>
    <w:p w:rsidR="000A7739" w:rsidRPr="002E6339" w:rsidRDefault="00B0187D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752E73" w:rsidRPr="002E6339">
        <w:rPr>
          <w:rFonts w:ascii="Arial" w:hAnsi="Arial" w:cs="Arial"/>
          <w:sz w:val="24"/>
          <w:szCs w:val="24"/>
        </w:rPr>
        <w:t xml:space="preserve"> годом расходы уменьш</w:t>
      </w:r>
      <w:r w:rsidR="000A7739" w:rsidRPr="002E6339">
        <w:rPr>
          <w:rFonts w:ascii="Arial" w:hAnsi="Arial" w:cs="Arial"/>
          <w:sz w:val="24"/>
          <w:szCs w:val="24"/>
        </w:rPr>
        <w:t xml:space="preserve">ились на </w:t>
      </w:r>
      <w:r w:rsidR="00752E73" w:rsidRPr="002E6339">
        <w:rPr>
          <w:rFonts w:ascii="Arial" w:hAnsi="Arial" w:cs="Arial"/>
          <w:sz w:val="24"/>
          <w:szCs w:val="24"/>
        </w:rPr>
        <w:t>6,4</w:t>
      </w:r>
      <w:r w:rsidR="00E123C9" w:rsidRPr="002E6339">
        <w:rPr>
          <w:rFonts w:ascii="Arial" w:hAnsi="Arial" w:cs="Arial"/>
          <w:sz w:val="24"/>
          <w:szCs w:val="24"/>
        </w:rPr>
        <w:t xml:space="preserve"> тыс.</w:t>
      </w:r>
      <w:r w:rsidR="000A7739" w:rsidRPr="002E6339">
        <w:rPr>
          <w:rFonts w:ascii="Arial" w:hAnsi="Arial" w:cs="Arial"/>
          <w:sz w:val="24"/>
          <w:szCs w:val="24"/>
        </w:rPr>
        <w:t xml:space="preserve"> руб. </w:t>
      </w:r>
      <w:r w:rsidR="00F06498" w:rsidRPr="002E6339">
        <w:rPr>
          <w:rFonts w:ascii="Arial" w:hAnsi="Arial" w:cs="Arial"/>
          <w:sz w:val="24"/>
          <w:szCs w:val="24"/>
        </w:rPr>
        <w:t>(</w:t>
      </w:r>
      <w:r w:rsidR="00746A0A" w:rsidRPr="002E6339">
        <w:rPr>
          <w:rFonts w:ascii="Arial" w:hAnsi="Arial" w:cs="Arial"/>
          <w:sz w:val="24"/>
          <w:szCs w:val="24"/>
        </w:rPr>
        <w:t>6,6</w:t>
      </w:r>
      <w:r w:rsidR="00F06498" w:rsidRPr="002E6339">
        <w:rPr>
          <w:rFonts w:ascii="Arial" w:hAnsi="Arial" w:cs="Arial"/>
          <w:sz w:val="24"/>
          <w:szCs w:val="24"/>
        </w:rPr>
        <w:t xml:space="preserve">%) </w:t>
      </w:r>
      <w:r w:rsidR="000A7739" w:rsidRPr="002E6339">
        <w:rPr>
          <w:rFonts w:ascii="Arial" w:hAnsi="Arial" w:cs="Arial"/>
          <w:sz w:val="24"/>
          <w:szCs w:val="24"/>
        </w:rPr>
        <w:t>в связи</w:t>
      </w:r>
      <w:r w:rsidR="00752E73" w:rsidRPr="002E6339">
        <w:rPr>
          <w:rFonts w:ascii="Arial" w:hAnsi="Arial" w:cs="Arial"/>
          <w:sz w:val="24"/>
          <w:szCs w:val="24"/>
        </w:rPr>
        <w:t xml:space="preserve"> с уменьш</w:t>
      </w:r>
      <w:r w:rsidR="00F06498" w:rsidRPr="002E6339">
        <w:rPr>
          <w:rFonts w:ascii="Arial" w:hAnsi="Arial" w:cs="Arial"/>
          <w:sz w:val="24"/>
          <w:szCs w:val="24"/>
        </w:rPr>
        <w:t>ением</w:t>
      </w:r>
      <w:r w:rsidR="000A7739" w:rsidRPr="002E6339">
        <w:rPr>
          <w:rFonts w:ascii="Arial" w:hAnsi="Arial" w:cs="Arial"/>
          <w:sz w:val="24"/>
          <w:szCs w:val="24"/>
        </w:rPr>
        <w:t xml:space="preserve"> затрат на </w:t>
      </w:r>
      <w:r w:rsidR="00746A0A" w:rsidRPr="002E6339">
        <w:rPr>
          <w:rFonts w:ascii="Arial" w:hAnsi="Arial" w:cs="Arial"/>
          <w:sz w:val="24"/>
          <w:szCs w:val="24"/>
        </w:rPr>
        <w:t>заработную плату, услуги</w:t>
      </w:r>
      <w:r w:rsidR="00752E73" w:rsidRPr="002E6339">
        <w:rPr>
          <w:rFonts w:ascii="Arial" w:hAnsi="Arial" w:cs="Arial"/>
          <w:sz w:val="24"/>
          <w:szCs w:val="24"/>
        </w:rPr>
        <w:t xml:space="preserve"> связи,</w:t>
      </w:r>
      <w:r w:rsidR="00746A0A" w:rsidRPr="002E6339">
        <w:rPr>
          <w:rFonts w:ascii="Arial" w:hAnsi="Arial" w:cs="Arial"/>
          <w:sz w:val="24"/>
          <w:szCs w:val="24"/>
        </w:rPr>
        <w:t xml:space="preserve"> </w:t>
      </w:r>
      <w:r w:rsidR="00E123C9" w:rsidRPr="002E6339">
        <w:rPr>
          <w:rFonts w:ascii="Arial" w:hAnsi="Arial" w:cs="Arial"/>
          <w:sz w:val="24"/>
          <w:szCs w:val="24"/>
        </w:rPr>
        <w:t>транспорта</w:t>
      </w:r>
      <w:r w:rsidR="00752E73" w:rsidRPr="002E6339">
        <w:rPr>
          <w:rFonts w:ascii="Arial" w:hAnsi="Arial" w:cs="Arial"/>
          <w:sz w:val="24"/>
          <w:szCs w:val="24"/>
        </w:rPr>
        <w:t>, канцелярские.</w:t>
      </w:r>
    </w:p>
    <w:p w:rsidR="00D63A5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739" w:rsidRPr="002E6339" w:rsidRDefault="00056FD4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03 </w:t>
      </w:r>
      <w:r w:rsidR="000A7739" w:rsidRPr="002E6339">
        <w:rPr>
          <w:rFonts w:ascii="Arial" w:hAnsi="Arial" w:cs="Arial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056FD4" w:rsidRPr="002E6339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056FD4" w:rsidRPr="002E6339">
        <w:rPr>
          <w:rFonts w:ascii="Arial" w:hAnsi="Arial" w:cs="Arial"/>
          <w:b/>
          <w:sz w:val="24"/>
          <w:szCs w:val="24"/>
        </w:rPr>
        <w:t>09 «Защита населения и территорий от ЧС»</w:t>
      </w:r>
    </w:p>
    <w:p w:rsidR="00F35730" w:rsidRPr="002E6339" w:rsidRDefault="00083F8E" w:rsidP="006D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</w:t>
      </w:r>
      <w:r w:rsidR="00056FD4" w:rsidRPr="002E6339">
        <w:rPr>
          <w:rFonts w:ascii="Arial" w:hAnsi="Arial" w:cs="Arial"/>
          <w:sz w:val="24"/>
          <w:szCs w:val="24"/>
        </w:rPr>
        <w:t xml:space="preserve">данному </w:t>
      </w:r>
      <w:r w:rsidR="00F06498" w:rsidRPr="002E6339">
        <w:rPr>
          <w:rFonts w:ascii="Arial" w:hAnsi="Arial" w:cs="Arial"/>
          <w:sz w:val="24"/>
          <w:szCs w:val="24"/>
        </w:rPr>
        <w:t>под</w:t>
      </w:r>
      <w:r w:rsidR="00D6186B" w:rsidRPr="002E6339">
        <w:rPr>
          <w:rFonts w:ascii="Arial" w:hAnsi="Arial" w:cs="Arial"/>
          <w:sz w:val="24"/>
          <w:szCs w:val="24"/>
        </w:rPr>
        <w:t xml:space="preserve">разделу </w:t>
      </w:r>
      <w:r w:rsidR="00056FD4" w:rsidRPr="002E6339">
        <w:rPr>
          <w:rFonts w:ascii="Arial" w:hAnsi="Arial" w:cs="Arial"/>
          <w:sz w:val="24"/>
          <w:szCs w:val="24"/>
        </w:rPr>
        <w:t>(ст.</w:t>
      </w:r>
      <w:r w:rsidR="00D63A5B" w:rsidRPr="002E6339">
        <w:rPr>
          <w:rFonts w:ascii="Arial" w:hAnsi="Arial" w:cs="Arial"/>
          <w:sz w:val="24"/>
          <w:szCs w:val="24"/>
        </w:rPr>
        <w:t>226</w:t>
      </w:r>
      <w:r w:rsidR="00056FD4" w:rsidRPr="002E6339">
        <w:rPr>
          <w:rFonts w:ascii="Arial" w:hAnsi="Arial" w:cs="Arial"/>
          <w:sz w:val="24"/>
          <w:szCs w:val="24"/>
        </w:rPr>
        <w:t xml:space="preserve">) </w:t>
      </w:r>
      <w:r w:rsidR="00CB10C0" w:rsidRPr="002E6339">
        <w:rPr>
          <w:rFonts w:ascii="Arial" w:hAnsi="Arial" w:cs="Arial"/>
          <w:sz w:val="24"/>
          <w:szCs w:val="24"/>
        </w:rPr>
        <w:t xml:space="preserve">расходы </w:t>
      </w:r>
      <w:r w:rsidR="006D4943" w:rsidRPr="002E6339">
        <w:rPr>
          <w:rFonts w:ascii="Arial" w:hAnsi="Arial" w:cs="Arial"/>
          <w:sz w:val="24"/>
          <w:szCs w:val="24"/>
        </w:rPr>
        <w:t xml:space="preserve"> не про</w:t>
      </w:r>
      <w:r w:rsidR="00CB10C0" w:rsidRPr="002E6339">
        <w:rPr>
          <w:rFonts w:ascii="Arial" w:hAnsi="Arial" w:cs="Arial"/>
          <w:sz w:val="24"/>
          <w:szCs w:val="24"/>
        </w:rPr>
        <w:t>изводили</w:t>
      </w:r>
      <w:r w:rsidR="006D4943" w:rsidRPr="002E6339">
        <w:rPr>
          <w:rFonts w:ascii="Arial" w:hAnsi="Arial" w:cs="Arial"/>
          <w:sz w:val="24"/>
          <w:szCs w:val="24"/>
        </w:rPr>
        <w:t>сь.</w:t>
      </w:r>
    </w:p>
    <w:p w:rsidR="006D4943" w:rsidRPr="002E6339" w:rsidRDefault="006D4943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739" w:rsidRPr="002E6339" w:rsidRDefault="00D6186B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04 </w:t>
      </w:r>
      <w:r w:rsidR="000A7739" w:rsidRPr="002E6339">
        <w:rPr>
          <w:rFonts w:ascii="Arial" w:hAnsi="Arial" w:cs="Arial"/>
          <w:b/>
          <w:sz w:val="24"/>
          <w:szCs w:val="24"/>
        </w:rPr>
        <w:t>«Национальная экономика»</w:t>
      </w:r>
    </w:p>
    <w:p w:rsidR="00D6186B" w:rsidRPr="002E6339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D6186B" w:rsidRPr="002E6339">
        <w:rPr>
          <w:rFonts w:ascii="Arial" w:hAnsi="Arial" w:cs="Arial"/>
          <w:b/>
          <w:sz w:val="24"/>
          <w:szCs w:val="24"/>
        </w:rPr>
        <w:t>09 «Дорожное хозяйство»</w:t>
      </w:r>
    </w:p>
    <w:p w:rsidR="000A7739" w:rsidRPr="002E6339" w:rsidRDefault="00FE672B" w:rsidP="00FE6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  </w:t>
      </w:r>
      <w:r w:rsidR="00CB10C0" w:rsidRPr="002E6339">
        <w:rPr>
          <w:rFonts w:ascii="Arial" w:hAnsi="Arial" w:cs="Arial"/>
          <w:sz w:val="24"/>
          <w:szCs w:val="24"/>
        </w:rPr>
        <w:t xml:space="preserve">  </w:t>
      </w:r>
      <w:r w:rsidR="00DD1BC6" w:rsidRPr="002E6339">
        <w:rPr>
          <w:rFonts w:ascii="Arial" w:hAnsi="Arial" w:cs="Arial"/>
          <w:sz w:val="24"/>
          <w:szCs w:val="24"/>
        </w:rPr>
        <w:t xml:space="preserve">По </w:t>
      </w:r>
      <w:r w:rsidR="00D6186B" w:rsidRPr="002E6339">
        <w:rPr>
          <w:rFonts w:ascii="Arial" w:hAnsi="Arial" w:cs="Arial"/>
          <w:sz w:val="24"/>
          <w:szCs w:val="24"/>
        </w:rPr>
        <w:t xml:space="preserve">данному </w:t>
      </w:r>
      <w:r w:rsidR="00F35730" w:rsidRPr="002E6339">
        <w:rPr>
          <w:rFonts w:ascii="Arial" w:hAnsi="Arial" w:cs="Arial"/>
          <w:sz w:val="24"/>
          <w:szCs w:val="24"/>
        </w:rPr>
        <w:t>под</w:t>
      </w:r>
      <w:r w:rsidR="00D6186B" w:rsidRPr="002E6339">
        <w:rPr>
          <w:rFonts w:ascii="Arial" w:hAnsi="Arial" w:cs="Arial"/>
          <w:sz w:val="24"/>
          <w:szCs w:val="24"/>
        </w:rPr>
        <w:t xml:space="preserve">разделу </w:t>
      </w:r>
      <w:r w:rsidR="000A7739" w:rsidRPr="002E6339">
        <w:rPr>
          <w:rFonts w:ascii="Arial" w:hAnsi="Arial" w:cs="Arial"/>
          <w:sz w:val="24"/>
          <w:szCs w:val="24"/>
        </w:rPr>
        <w:t>предусмотрены расходы</w:t>
      </w:r>
      <w:r w:rsidR="00D6186B" w:rsidRPr="002E6339">
        <w:rPr>
          <w:rFonts w:ascii="Arial" w:hAnsi="Arial" w:cs="Arial"/>
          <w:sz w:val="24"/>
          <w:szCs w:val="24"/>
        </w:rPr>
        <w:t xml:space="preserve"> </w:t>
      </w:r>
      <w:r w:rsidR="006C3FCA" w:rsidRPr="002E6339">
        <w:rPr>
          <w:rFonts w:ascii="Arial" w:hAnsi="Arial" w:cs="Arial"/>
          <w:sz w:val="24"/>
          <w:szCs w:val="24"/>
        </w:rPr>
        <w:t>части средств местного бюджета, подлежащей использованию в целях финансового обеспечения дорожной деятельности в отношении автомобильных дорог общег</w:t>
      </w:r>
      <w:r w:rsidRPr="002E6339">
        <w:rPr>
          <w:rFonts w:ascii="Arial" w:hAnsi="Arial" w:cs="Arial"/>
          <w:sz w:val="24"/>
          <w:szCs w:val="24"/>
        </w:rPr>
        <w:t>о пользования местного значения</w:t>
      </w:r>
      <w:r w:rsidR="006C3FCA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 xml:space="preserve"> С</w:t>
      </w:r>
      <w:r w:rsidR="00171D93" w:rsidRPr="002E6339">
        <w:rPr>
          <w:rFonts w:ascii="Arial" w:hAnsi="Arial" w:cs="Arial"/>
          <w:sz w:val="24"/>
          <w:szCs w:val="24"/>
        </w:rPr>
        <w:t>огласно Решению Ду</w:t>
      </w:r>
      <w:r w:rsidRPr="002E6339">
        <w:rPr>
          <w:rFonts w:ascii="Arial" w:hAnsi="Arial" w:cs="Arial"/>
          <w:sz w:val="24"/>
          <w:szCs w:val="24"/>
        </w:rPr>
        <w:t>мы № 39 от 06</w:t>
      </w:r>
      <w:r w:rsidR="00171D93" w:rsidRPr="002E6339">
        <w:rPr>
          <w:rFonts w:ascii="Arial" w:hAnsi="Arial" w:cs="Arial"/>
          <w:sz w:val="24"/>
          <w:szCs w:val="24"/>
        </w:rPr>
        <w:t>.11.2013 г.</w:t>
      </w:r>
      <w:r w:rsidR="00D3793F" w:rsidRPr="002E6339">
        <w:rPr>
          <w:rFonts w:ascii="Arial" w:hAnsi="Arial" w:cs="Arial"/>
          <w:sz w:val="24"/>
          <w:szCs w:val="24"/>
        </w:rPr>
        <w:t xml:space="preserve"> муниципальный дорожный фонд</w:t>
      </w:r>
      <w:r w:rsidR="00171D93" w:rsidRPr="002E6339">
        <w:rPr>
          <w:rFonts w:ascii="Arial" w:hAnsi="Arial" w:cs="Arial"/>
          <w:sz w:val="24"/>
          <w:szCs w:val="24"/>
        </w:rPr>
        <w:t xml:space="preserve"> формируется за счет поступления акцизов </w:t>
      </w:r>
      <w:r w:rsidR="000B333F" w:rsidRPr="002E6339">
        <w:rPr>
          <w:rFonts w:ascii="Arial" w:hAnsi="Arial" w:cs="Arial"/>
          <w:sz w:val="24"/>
          <w:szCs w:val="24"/>
        </w:rPr>
        <w:t>по подакцизным товарам (продукции)</w:t>
      </w:r>
      <w:r w:rsidR="00F35730" w:rsidRPr="002E6339">
        <w:rPr>
          <w:rFonts w:ascii="Arial" w:hAnsi="Arial" w:cs="Arial"/>
          <w:sz w:val="24"/>
          <w:szCs w:val="24"/>
        </w:rPr>
        <w:t>,</w:t>
      </w:r>
      <w:r w:rsidR="000B333F" w:rsidRPr="002E6339">
        <w:rPr>
          <w:rFonts w:ascii="Arial" w:hAnsi="Arial" w:cs="Arial"/>
          <w:sz w:val="24"/>
          <w:szCs w:val="24"/>
        </w:rPr>
        <w:t xml:space="preserve"> производимым на территории Российской Федерации.</w:t>
      </w:r>
    </w:p>
    <w:p w:rsidR="002E6339" w:rsidRDefault="002E6339" w:rsidP="00922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0B333F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 исполнены в сумме</w:t>
      </w:r>
      <w:r w:rsidR="00763761"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624,6</w:t>
      </w:r>
      <w:r w:rsidR="00D4242A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DB4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5A3DB4" w:rsidRPr="002E6339">
        <w:rPr>
          <w:rFonts w:ascii="Arial" w:hAnsi="Arial" w:cs="Arial"/>
          <w:sz w:val="24"/>
          <w:szCs w:val="24"/>
        </w:rPr>
        <w:t>.</w:t>
      </w:r>
      <w:r w:rsidR="00763761" w:rsidRPr="002E6339">
        <w:rPr>
          <w:rFonts w:ascii="Arial" w:hAnsi="Arial" w:cs="Arial"/>
          <w:sz w:val="24"/>
          <w:szCs w:val="24"/>
        </w:rPr>
        <w:t>р</w:t>
      </w:r>
      <w:proofErr w:type="gramEnd"/>
      <w:r w:rsidR="00763761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763761" w:rsidRPr="002E6339">
        <w:rPr>
          <w:rFonts w:ascii="Arial" w:hAnsi="Arial" w:cs="Arial"/>
          <w:sz w:val="24"/>
          <w:szCs w:val="24"/>
        </w:rPr>
        <w:t xml:space="preserve">., </w:t>
      </w:r>
      <w:r w:rsidR="001D021D" w:rsidRPr="002E6339">
        <w:rPr>
          <w:rFonts w:ascii="Arial" w:hAnsi="Arial" w:cs="Arial"/>
          <w:sz w:val="24"/>
          <w:szCs w:val="24"/>
        </w:rPr>
        <w:t>из них</w:t>
      </w:r>
      <w:r w:rsidR="00634A16" w:rsidRPr="002E6339">
        <w:rPr>
          <w:rFonts w:ascii="Arial" w:hAnsi="Arial" w:cs="Arial"/>
          <w:sz w:val="24"/>
          <w:szCs w:val="24"/>
        </w:rPr>
        <w:t xml:space="preserve">: ремонт автомобильной дороги по ул. Строителей согласно </w:t>
      </w:r>
      <w:r w:rsidR="004545C3" w:rsidRPr="002E6339">
        <w:rPr>
          <w:rFonts w:ascii="Arial" w:hAnsi="Arial" w:cs="Arial"/>
          <w:sz w:val="24"/>
          <w:szCs w:val="24"/>
        </w:rPr>
        <w:t xml:space="preserve">контракта </w:t>
      </w:r>
      <w:r w:rsidR="00634A16" w:rsidRPr="002E6339">
        <w:rPr>
          <w:rFonts w:ascii="Arial" w:hAnsi="Arial" w:cs="Arial"/>
          <w:sz w:val="24"/>
          <w:szCs w:val="24"/>
        </w:rPr>
        <w:t xml:space="preserve">295,7 </w:t>
      </w:r>
      <w:proofErr w:type="spellStart"/>
      <w:r w:rsidR="00634A16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634A16" w:rsidRPr="002E6339">
        <w:rPr>
          <w:rFonts w:ascii="Arial" w:hAnsi="Arial" w:cs="Arial"/>
          <w:sz w:val="24"/>
          <w:szCs w:val="24"/>
        </w:rPr>
        <w:t xml:space="preserve">., за услуги по грейдированию дорог </w:t>
      </w:r>
      <w:r w:rsidR="004545C3" w:rsidRPr="002E6339">
        <w:rPr>
          <w:rFonts w:ascii="Arial" w:hAnsi="Arial" w:cs="Arial"/>
          <w:sz w:val="24"/>
          <w:szCs w:val="24"/>
        </w:rPr>
        <w:t xml:space="preserve">согласно договоров </w:t>
      </w:r>
      <w:r w:rsidR="008E5C88" w:rsidRPr="002E6339">
        <w:rPr>
          <w:rFonts w:ascii="Arial" w:hAnsi="Arial" w:cs="Arial"/>
          <w:sz w:val="24"/>
          <w:szCs w:val="24"/>
        </w:rPr>
        <w:t>314,8</w:t>
      </w:r>
      <w:r w:rsidR="004545C3" w:rsidRPr="002E6339">
        <w:rPr>
          <w:rFonts w:ascii="Arial" w:hAnsi="Arial" w:cs="Arial"/>
          <w:sz w:val="24"/>
          <w:szCs w:val="24"/>
        </w:rPr>
        <w:t xml:space="preserve"> тыс. руб.,</w:t>
      </w:r>
      <w:r w:rsidR="001D021D" w:rsidRPr="002E6339">
        <w:rPr>
          <w:rFonts w:ascii="Arial" w:hAnsi="Arial" w:cs="Arial"/>
          <w:sz w:val="24"/>
          <w:szCs w:val="24"/>
        </w:rPr>
        <w:t xml:space="preserve"> 14,1 тыс. руб. </w:t>
      </w:r>
      <w:r w:rsidR="005A3DB4" w:rsidRPr="002E6339">
        <w:rPr>
          <w:rFonts w:ascii="Arial" w:hAnsi="Arial" w:cs="Arial"/>
          <w:sz w:val="24"/>
          <w:szCs w:val="24"/>
        </w:rPr>
        <w:t>на оплату</w:t>
      </w:r>
      <w:r w:rsidR="003D5834" w:rsidRPr="002E6339">
        <w:rPr>
          <w:rFonts w:ascii="Arial" w:hAnsi="Arial" w:cs="Arial"/>
          <w:sz w:val="24"/>
          <w:szCs w:val="24"/>
        </w:rPr>
        <w:t xml:space="preserve"> з</w:t>
      </w:r>
      <w:r w:rsidR="007C1AB4" w:rsidRPr="002E6339">
        <w:rPr>
          <w:rFonts w:ascii="Arial" w:hAnsi="Arial" w:cs="Arial"/>
          <w:sz w:val="24"/>
          <w:szCs w:val="24"/>
        </w:rPr>
        <w:t>а дизельное топливо, используемое для заправки автогрейдера ДЗ-143, принадлежащего ад</w:t>
      </w:r>
      <w:r w:rsidR="00BE78ED" w:rsidRPr="002E6339">
        <w:rPr>
          <w:rFonts w:ascii="Arial" w:hAnsi="Arial" w:cs="Arial"/>
          <w:sz w:val="24"/>
          <w:szCs w:val="24"/>
        </w:rPr>
        <w:t xml:space="preserve">министрации, для грейдирования </w:t>
      </w:r>
      <w:r w:rsidR="007C1AB4" w:rsidRPr="002E6339">
        <w:rPr>
          <w:rFonts w:ascii="Arial" w:hAnsi="Arial" w:cs="Arial"/>
          <w:sz w:val="24"/>
          <w:szCs w:val="24"/>
        </w:rPr>
        <w:t>дорог</w:t>
      </w:r>
      <w:r w:rsidR="003D5834" w:rsidRPr="002E6339">
        <w:rPr>
          <w:rFonts w:ascii="Arial" w:hAnsi="Arial" w:cs="Arial"/>
          <w:sz w:val="24"/>
          <w:szCs w:val="24"/>
        </w:rPr>
        <w:t xml:space="preserve"> общего пользования местного значения в целях обеспечения </w:t>
      </w:r>
      <w:r w:rsidR="00992029" w:rsidRPr="002E6339"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DA347D" w:rsidRPr="002E6339" w:rsidRDefault="00DA347D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3A5B" w:rsidRPr="002E6339" w:rsidRDefault="003D5834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п</w:t>
      </w:r>
      <w:r w:rsidR="00CB10C0" w:rsidRPr="002E6339">
        <w:rPr>
          <w:rFonts w:ascii="Arial" w:hAnsi="Arial" w:cs="Arial"/>
          <w:b/>
          <w:sz w:val="24"/>
          <w:szCs w:val="24"/>
        </w:rPr>
        <w:t>одраздел 12 «Мероприятия по землеустройству»</w:t>
      </w:r>
    </w:p>
    <w:p w:rsidR="00CB10C0" w:rsidRPr="002E6339" w:rsidRDefault="00121776" w:rsidP="00D1754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По данному подразделу  были п</w:t>
      </w:r>
      <w:r w:rsidR="00263B0A" w:rsidRPr="002E6339">
        <w:rPr>
          <w:rFonts w:ascii="Arial" w:hAnsi="Arial" w:cs="Arial"/>
          <w:sz w:val="24"/>
          <w:szCs w:val="24"/>
        </w:rPr>
        <w:t>редусмотрены расходы по договорам</w:t>
      </w:r>
      <w:r w:rsidRPr="002E6339">
        <w:rPr>
          <w:rFonts w:ascii="Arial" w:hAnsi="Arial" w:cs="Arial"/>
          <w:sz w:val="24"/>
          <w:szCs w:val="24"/>
        </w:rPr>
        <w:t xml:space="preserve"> с ООО</w:t>
      </w:r>
      <w:r w:rsidR="00992029" w:rsidRPr="002E6339">
        <w:rPr>
          <w:rFonts w:ascii="Arial" w:hAnsi="Arial" w:cs="Arial"/>
          <w:sz w:val="24"/>
          <w:szCs w:val="24"/>
        </w:rPr>
        <w:t xml:space="preserve"> «Дельта»-17,1 тыс. руб. за комплекс кадастровых работ, связанных с уточнением границ</w:t>
      </w:r>
      <w:r w:rsidR="00D17540" w:rsidRPr="002E6339">
        <w:rPr>
          <w:rFonts w:ascii="Arial" w:hAnsi="Arial" w:cs="Arial"/>
          <w:sz w:val="24"/>
          <w:szCs w:val="24"/>
        </w:rPr>
        <w:t xml:space="preserve"> участка под кладбищем; 10,0 тыс. руб.- за работы, связанные с оформлением границ</w:t>
      </w:r>
      <w:r w:rsidR="007B177D" w:rsidRPr="002E6339">
        <w:rPr>
          <w:rFonts w:ascii="Arial" w:hAnsi="Arial" w:cs="Arial"/>
          <w:sz w:val="24"/>
          <w:szCs w:val="24"/>
        </w:rPr>
        <w:t xml:space="preserve"> земельного участка под полигон для сбора отходов;</w:t>
      </w:r>
      <w:r w:rsidR="00D17540" w:rsidRPr="002E6339">
        <w:rPr>
          <w:rFonts w:ascii="Arial" w:hAnsi="Arial" w:cs="Arial"/>
          <w:sz w:val="24"/>
          <w:szCs w:val="24"/>
        </w:rPr>
        <w:t xml:space="preserve">    ООО</w:t>
      </w:r>
      <w:r w:rsidRPr="002E6339">
        <w:rPr>
          <w:rFonts w:ascii="Arial" w:hAnsi="Arial" w:cs="Arial"/>
          <w:sz w:val="24"/>
          <w:szCs w:val="24"/>
        </w:rPr>
        <w:t xml:space="preserve"> «Геокадастр»</w:t>
      </w:r>
      <w:r w:rsidR="00D17540" w:rsidRPr="002E6339">
        <w:rPr>
          <w:rFonts w:ascii="Arial" w:hAnsi="Arial" w:cs="Arial"/>
          <w:sz w:val="24"/>
          <w:szCs w:val="24"/>
        </w:rPr>
        <w:t xml:space="preserve"> -62,1 тыс. руб. по разработке проекта местных норм градостроительного проектирования</w:t>
      </w:r>
      <w:r w:rsidR="007B177D" w:rsidRPr="002E6339">
        <w:rPr>
          <w:rFonts w:ascii="Arial" w:hAnsi="Arial" w:cs="Arial"/>
          <w:sz w:val="24"/>
          <w:szCs w:val="24"/>
        </w:rPr>
        <w:t>.</w:t>
      </w:r>
      <w:proofErr w:type="gramEnd"/>
    </w:p>
    <w:p w:rsidR="00B8245E" w:rsidRPr="002E6339" w:rsidRDefault="00B8245E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333F" w:rsidRPr="002E6339" w:rsidRDefault="00CA0425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05 </w:t>
      </w:r>
      <w:r w:rsidR="000B333F" w:rsidRPr="002E6339">
        <w:rPr>
          <w:rFonts w:ascii="Arial" w:hAnsi="Arial" w:cs="Arial"/>
          <w:b/>
          <w:sz w:val="24"/>
          <w:szCs w:val="24"/>
        </w:rPr>
        <w:t>«Жилищно-коммунальное хозяйство»</w:t>
      </w:r>
    </w:p>
    <w:p w:rsidR="00F35730" w:rsidRPr="002E6339" w:rsidRDefault="00F35730" w:rsidP="00C828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Расходы на жилищно-коммунальное хозяйство запланированы в сумме </w:t>
      </w:r>
      <w:r w:rsidR="007B177D" w:rsidRPr="002E6339">
        <w:rPr>
          <w:rFonts w:ascii="Arial" w:hAnsi="Arial" w:cs="Arial"/>
          <w:sz w:val="24"/>
          <w:szCs w:val="24"/>
        </w:rPr>
        <w:t>132,5</w:t>
      </w:r>
      <w:r w:rsidR="0073161B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исполнение составляет </w:t>
      </w:r>
      <w:r w:rsidR="007B177D" w:rsidRPr="002E6339">
        <w:rPr>
          <w:rFonts w:ascii="Arial" w:hAnsi="Arial" w:cs="Arial"/>
          <w:sz w:val="24"/>
          <w:szCs w:val="24"/>
        </w:rPr>
        <w:t>105,9</w:t>
      </w:r>
      <w:r w:rsidR="0073161B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или </w:t>
      </w:r>
      <w:r w:rsidR="007B177D" w:rsidRPr="002E6339">
        <w:rPr>
          <w:rFonts w:ascii="Arial" w:hAnsi="Arial" w:cs="Arial"/>
          <w:sz w:val="24"/>
          <w:szCs w:val="24"/>
        </w:rPr>
        <w:t>79,9</w:t>
      </w:r>
      <w:r w:rsidRPr="002E6339">
        <w:rPr>
          <w:rFonts w:ascii="Arial" w:hAnsi="Arial" w:cs="Arial"/>
          <w:sz w:val="24"/>
          <w:szCs w:val="24"/>
        </w:rPr>
        <w:t>%.</w:t>
      </w:r>
      <w:r w:rsidRPr="002E6339">
        <w:rPr>
          <w:rFonts w:ascii="Arial" w:hAnsi="Arial" w:cs="Arial"/>
          <w:b/>
          <w:sz w:val="24"/>
          <w:szCs w:val="24"/>
        </w:rPr>
        <w:t xml:space="preserve"> </w:t>
      </w:r>
    </w:p>
    <w:p w:rsidR="00CA0425" w:rsidRPr="002E6339" w:rsidRDefault="000B333F" w:rsidP="000B3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CA0425" w:rsidRPr="002E6339">
        <w:rPr>
          <w:rFonts w:ascii="Arial" w:hAnsi="Arial" w:cs="Arial"/>
          <w:b/>
          <w:sz w:val="24"/>
          <w:szCs w:val="24"/>
        </w:rPr>
        <w:t>02 «</w:t>
      </w:r>
      <w:r w:rsidR="00112EBA" w:rsidRPr="002E6339">
        <w:rPr>
          <w:rFonts w:ascii="Arial" w:hAnsi="Arial" w:cs="Arial"/>
          <w:b/>
          <w:sz w:val="24"/>
          <w:szCs w:val="24"/>
        </w:rPr>
        <w:t>Поддержка к</w:t>
      </w:r>
      <w:r w:rsidR="00CA0425" w:rsidRPr="002E6339">
        <w:rPr>
          <w:rFonts w:ascii="Arial" w:hAnsi="Arial" w:cs="Arial"/>
          <w:b/>
          <w:sz w:val="24"/>
          <w:szCs w:val="24"/>
        </w:rPr>
        <w:t>оммунально</w:t>
      </w:r>
      <w:r w:rsidR="00112EBA" w:rsidRPr="002E6339">
        <w:rPr>
          <w:rFonts w:ascii="Arial" w:hAnsi="Arial" w:cs="Arial"/>
          <w:b/>
          <w:sz w:val="24"/>
          <w:szCs w:val="24"/>
        </w:rPr>
        <w:t>го хозяйства</w:t>
      </w:r>
      <w:r w:rsidR="00CA0425" w:rsidRPr="002E6339">
        <w:rPr>
          <w:rFonts w:ascii="Arial" w:hAnsi="Arial" w:cs="Arial"/>
          <w:b/>
          <w:sz w:val="24"/>
          <w:szCs w:val="24"/>
        </w:rPr>
        <w:t>»</w:t>
      </w:r>
    </w:p>
    <w:p w:rsidR="00CA0425" w:rsidRPr="002E6339" w:rsidRDefault="00CA0425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 на</w:t>
      </w:r>
      <w:r w:rsidR="00D63A5B" w:rsidRPr="002E6339">
        <w:rPr>
          <w:rFonts w:ascii="Arial" w:hAnsi="Arial" w:cs="Arial"/>
          <w:sz w:val="24"/>
          <w:szCs w:val="24"/>
        </w:rPr>
        <w:t xml:space="preserve"> ком</w:t>
      </w:r>
      <w:r w:rsidRPr="002E6339">
        <w:rPr>
          <w:rFonts w:ascii="Arial" w:hAnsi="Arial" w:cs="Arial"/>
          <w:sz w:val="24"/>
          <w:szCs w:val="24"/>
        </w:rPr>
        <w:t>мунальное хозяйство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083F8E" w:rsidRPr="002E6339">
        <w:rPr>
          <w:rFonts w:ascii="Arial" w:hAnsi="Arial" w:cs="Arial"/>
          <w:sz w:val="24"/>
          <w:szCs w:val="24"/>
        </w:rPr>
        <w:t xml:space="preserve">составляют – </w:t>
      </w:r>
      <w:r w:rsidR="007B177D" w:rsidRPr="002E6339">
        <w:rPr>
          <w:rFonts w:ascii="Arial" w:hAnsi="Arial" w:cs="Arial"/>
          <w:sz w:val="24"/>
          <w:szCs w:val="24"/>
        </w:rPr>
        <w:t>74,3</w:t>
      </w:r>
      <w:r w:rsidR="00112EBA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при плане </w:t>
      </w:r>
      <w:r w:rsidR="007B177D" w:rsidRPr="002E6339">
        <w:rPr>
          <w:rFonts w:ascii="Arial" w:hAnsi="Arial" w:cs="Arial"/>
          <w:sz w:val="24"/>
          <w:szCs w:val="24"/>
        </w:rPr>
        <w:t xml:space="preserve">92,5 </w:t>
      </w:r>
      <w:proofErr w:type="spellStart"/>
      <w:r w:rsidR="007B177D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7B177D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>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7B177D" w:rsidRPr="002E6339">
        <w:rPr>
          <w:rFonts w:ascii="Arial" w:hAnsi="Arial" w:cs="Arial"/>
          <w:sz w:val="24"/>
          <w:szCs w:val="24"/>
        </w:rPr>
        <w:t>80,3</w:t>
      </w:r>
      <w:r w:rsidRPr="002E6339">
        <w:rPr>
          <w:rFonts w:ascii="Arial" w:hAnsi="Arial" w:cs="Arial"/>
          <w:sz w:val="24"/>
          <w:szCs w:val="24"/>
        </w:rPr>
        <w:t xml:space="preserve">%. </w:t>
      </w:r>
    </w:p>
    <w:p w:rsidR="00D63A5B" w:rsidRPr="002E6339" w:rsidRDefault="00EA7DD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</w:t>
      </w:r>
      <w:r w:rsidR="00083F8E" w:rsidRPr="002E6339">
        <w:rPr>
          <w:rFonts w:ascii="Arial" w:hAnsi="Arial" w:cs="Arial"/>
          <w:sz w:val="24"/>
          <w:szCs w:val="24"/>
        </w:rPr>
        <w:t xml:space="preserve"> том числе</w:t>
      </w:r>
      <w:r w:rsidR="00D63A5B" w:rsidRPr="002E6339">
        <w:rPr>
          <w:rFonts w:ascii="Arial" w:hAnsi="Arial" w:cs="Arial"/>
          <w:sz w:val="24"/>
          <w:szCs w:val="24"/>
        </w:rPr>
        <w:t>:</w:t>
      </w:r>
    </w:p>
    <w:p w:rsidR="00D63A5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оплата труда </w:t>
      </w:r>
      <w:proofErr w:type="spellStart"/>
      <w:r w:rsidR="00112EBA" w:rsidRPr="002E6339">
        <w:rPr>
          <w:rFonts w:ascii="Arial" w:hAnsi="Arial" w:cs="Arial"/>
          <w:sz w:val="24"/>
          <w:szCs w:val="24"/>
        </w:rPr>
        <w:t>водораздатчика</w:t>
      </w:r>
      <w:proofErr w:type="spellEnd"/>
      <w:r w:rsidR="00EA7DD7" w:rsidRPr="002E6339">
        <w:rPr>
          <w:rFonts w:ascii="Arial" w:hAnsi="Arial" w:cs="Arial"/>
          <w:sz w:val="24"/>
          <w:szCs w:val="24"/>
        </w:rPr>
        <w:t xml:space="preserve"> (ст.226)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  <w:r w:rsidR="00A01DEC" w:rsidRPr="002E6339">
        <w:rPr>
          <w:rFonts w:ascii="Arial" w:hAnsi="Arial" w:cs="Arial"/>
          <w:sz w:val="24"/>
          <w:szCs w:val="24"/>
        </w:rPr>
        <w:t xml:space="preserve">– </w:t>
      </w:r>
      <w:r w:rsidR="007B177D" w:rsidRPr="002E6339">
        <w:rPr>
          <w:rFonts w:ascii="Arial" w:hAnsi="Arial" w:cs="Arial"/>
          <w:sz w:val="24"/>
          <w:szCs w:val="24"/>
        </w:rPr>
        <w:t>16,5</w:t>
      </w:r>
      <w:r w:rsidR="00112EBA" w:rsidRPr="002E6339">
        <w:rPr>
          <w:rFonts w:ascii="Arial" w:hAnsi="Arial" w:cs="Arial"/>
          <w:sz w:val="24"/>
          <w:szCs w:val="24"/>
        </w:rPr>
        <w:t xml:space="preserve"> тыс.</w:t>
      </w:r>
      <w:r w:rsidR="00B62EB5" w:rsidRPr="002E6339">
        <w:rPr>
          <w:rFonts w:ascii="Arial" w:hAnsi="Arial" w:cs="Arial"/>
          <w:sz w:val="24"/>
          <w:szCs w:val="24"/>
        </w:rPr>
        <w:t xml:space="preserve"> </w:t>
      </w:r>
      <w:r w:rsidR="00083F8E" w:rsidRPr="002E6339">
        <w:rPr>
          <w:rFonts w:ascii="Arial" w:hAnsi="Arial" w:cs="Arial"/>
          <w:sz w:val="24"/>
          <w:szCs w:val="24"/>
        </w:rPr>
        <w:t>руб.</w:t>
      </w:r>
      <w:r w:rsidR="00112EBA" w:rsidRPr="002E6339">
        <w:rPr>
          <w:rFonts w:ascii="Arial" w:hAnsi="Arial" w:cs="Arial"/>
          <w:sz w:val="24"/>
          <w:szCs w:val="24"/>
        </w:rPr>
        <w:t>,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 xml:space="preserve">оплата </w:t>
      </w:r>
      <w:r w:rsidR="00EA7DD7" w:rsidRPr="002E6339">
        <w:rPr>
          <w:rFonts w:ascii="Arial" w:hAnsi="Arial" w:cs="Arial"/>
          <w:sz w:val="24"/>
          <w:szCs w:val="24"/>
        </w:rPr>
        <w:t>за электроэнергию</w:t>
      </w:r>
      <w:r w:rsidR="00112EBA" w:rsidRPr="002E6339">
        <w:rPr>
          <w:rFonts w:ascii="Arial" w:hAnsi="Arial" w:cs="Arial"/>
          <w:sz w:val="24"/>
          <w:szCs w:val="24"/>
        </w:rPr>
        <w:t xml:space="preserve">  водокачки</w:t>
      </w:r>
      <w:r w:rsidR="00D63A5B" w:rsidRPr="002E6339">
        <w:rPr>
          <w:rFonts w:ascii="Arial" w:hAnsi="Arial" w:cs="Arial"/>
          <w:sz w:val="24"/>
          <w:szCs w:val="24"/>
        </w:rPr>
        <w:t xml:space="preserve"> (ст.226) –</w:t>
      </w:r>
      <w:r w:rsidR="001C7F8C" w:rsidRPr="002E6339">
        <w:rPr>
          <w:rFonts w:ascii="Arial" w:hAnsi="Arial" w:cs="Arial"/>
          <w:sz w:val="24"/>
          <w:szCs w:val="24"/>
        </w:rPr>
        <w:t xml:space="preserve"> </w:t>
      </w:r>
      <w:r w:rsidR="007B177D" w:rsidRPr="002E6339">
        <w:rPr>
          <w:rFonts w:ascii="Arial" w:hAnsi="Arial" w:cs="Arial"/>
          <w:sz w:val="24"/>
          <w:szCs w:val="24"/>
        </w:rPr>
        <w:t>55,3</w:t>
      </w:r>
      <w:r w:rsidR="00112EBA" w:rsidRPr="002E6339">
        <w:rPr>
          <w:rFonts w:ascii="Arial" w:hAnsi="Arial" w:cs="Arial"/>
          <w:sz w:val="24"/>
          <w:szCs w:val="24"/>
        </w:rPr>
        <w:t xml:space="preserve"> тыс. </w:t>
      </w:r>
      <w:r w:rsidR="00D63A5B" w:rsidRPr="002E6339">
        <w:rPr>
          <w:rFonts w:ascii="Arial" w:hAnsi="Arial" w:cs="Arial"/>
          <w:sz w:val="24"/>
          <w:szCs w:val="24"/>
        </w:rPr>
        <w:t xml:space="preserve">руб., </w:t>
      </w:r>
    </w:p>
    <w:p w:rsidR="00C82EF5" w:rsidRPr="002E6339" w:rsidRDefault="00C82EF5" w:rsidP="00FE6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lastRenderedPageBreak/>
        <w:t>- оплата за таблетки для дезинфекции воды (ст.340</w:t>
      </w:r>
      <w:r w:rsidR="00B8245E" w:rsidRPr="002E6339">
        <w:rPr>
          <w:rFonts w:ascii="Arial" w:hAnsi="Arial" w:cs="Arial"/>
          <w:sz w:val="24"/>
          <w:szCs w:val="24"/>
        </w:rPr>
        <w:t>)</w:t>
      </w:r>
      <w:r w:rsidRPr="002E6339">
        <w:rPr>
          <w:rFonts w:ascii="Arial" w:hAnsi="Arial" w:cs="Arial"/>
          <w:sz w:val="24"/>
          <w:szCs w:val="24"/>
        </w:rPr>
        <w:t xml:space="preserve"> – 2,5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>.</w:t>
      </w:r>
    </w:p>
    <w:p w:rsidR="006075E2" w:rsidRPr="002E6339" w:rsidRDefault="00B0187D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F35730" w:rsidRPr="002E6339">
        <w:rPr>
          <w:rFonts w:ascii="Arial" w:hAnsi="Arial" w:cs="Arial"/>
          <w:sz w:val="24"/>
          <w:szCs w:val="24"/>
        </w:rPr>
        <w:t xml:space="preserve"> годом расходы </w:t>
      </w:r>
      <w:r w:rsidR="00AE0024" w:rsidRPr="002E6339">
        <w:rPr>
          <w:rFonts w:ascii="Arial" w:hAnsi="Arial" w:cs="Arial"/>
          <w:sz w:val="24"/>
          <w:szCs w:val="24"/>
        </w:rPr>
        <w:t>остались на одном уровне.</w:t>
      </w:r>
    </w:p>
    <w:p w:rsidR="00EA7DD7" w:rsidRPr="002E6339" w:rsidRDefault="008827EE" w:rsidP="00882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</w:t>
      </w:r>
      <w:r w:rsidR="00EA7DD7" w:rsidRPr="002E6339">
        <w:rPr>
          <w:rFonts w:ascii="Arial" w:hAnsi="Arial" w:cs="Arial"/>
          <w:b/>
          <w:sz w:val="24"/>
          <w:szCs w:val="24"/>
        </w:rPr>
        <w:t xml:space="preserve"> 03 «Благоустройство»</w:t>
      </w:r>
    </w:p>
    <w:p w:rsidR="00112EBA" w:rsidRPr="002E6339" w:rsidRDefault="00322DA5" w:rsidP="00882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 на  благоустройство</w:t>
      </w:r>
      <w:r w:rsidR="0042110C" w:rsidRPr="002E6339">
        <w:rPr>
          <w:rFonts w:ascii="Arial" w:hAnsi="Arial" w:cs="Arial"/>
          <w:sz w:val="24"/>
          <w:szCs w:val="24"/>
        </w:rPr>
        <w:t xml:space="preserve"> по плану</w:t>
      </w:r>
      <w:r w:rsidRPr="002E6339">
        <w:rPr>
          <w:rFonts w:ascii="Arial" w:hAnsi="Arial" w:cs="Arial"/>
          <w:sz w:val="24"/>
          <w:szCs w:val="24"/>
        </w:rPr>
        <w:t xml:space="preserve"> составляют  -</w:t>
      </w:r>
      <w:r w:rsidR="00D96D1F" w:rsidRPr="002E6339">
        <w:rPr>
          <w:rFonts w:ascii="Arial" w:hAnsi="Arial" w:cs="Arial"/>
          <w:sz w:val="24"/>
          <w:szCs w:val="24"/>
        </w:rPr>
        <w:t xml:space="preserve"> </w:t>
      </w:r>
      <w:r w:rsidR="0042110C" w:rsidRPr="002E6339">
        <w:rPr>
          <w:rFonts w:ascii="Arial" w:hAnsi="Arial" w:cs="Arial"/>
          <w:sz w:val="24"/>
          <w:szCs w:val="24"/>
        </w:rPr>
        <w:t>40,0</w:t>
      </w:r>
      <w:r w:rsidRPr="002E6339">
        <w:rPr>
          <w:rFonts w:ascii="Arial" w:hAnsi="Arial" w:cs="Arial"/>
          <w:sz w:val="24"/>
          <w:szCs w:val="24"/>
        </w:rPr>
        <w:t xml:space="preserve"> тыс. руб.,  исполнение</w:t>
      </w:r>
      <w:r w:rsidR="00AC3CA2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 составило </w:t>
      </w:r>
      <w:r w:rsidR="0042110C" w:rsidRPr="002E6339">
        <w:rPr>
          <w:rFonts w:ascii="Arial" w:hAnsi="Arial" w:cs="Arial"/>
          <w:sz w:val="24"/>
          <w:szCs w:val="24"/>
        </w:rPr>
        <w:t xml:space="preserve">31,5 тыс. руб. или </w:t>
      </w:r>
      <w:r w:rsidR="00AC3CA2" w:rsidRPr="002E6339">
        <w:rPr>
          <w:rFonts w:ascii="Arial" w:hAnsi="Arial" w:cs="Arial"/>
          <w:sz w:val="24"/>
          <w:szCs w:val="24"/>
        </w:rPr>
        <w:t>79</w:t>
      </w:r>
      <w:r w:rsidRPr="002E6339">
        <w:rPr>
          <w:rFonts w:ascii="Arial" w:hAnsi="Arial" w:cs="Arial"/>
          <w:sz w:val="24"/>
          <w:szCs w:val="24"/>
        </w:rPr>
        <w:t>,0%.</w:t>
      </w:r>
      <w:r w:rsidR="00AC3CA2" w:rsidRPr="002E6339">
        <w:rPr>
          <w:rFonts w:ascii="Arial" w:hAnsi="Arial" w:cs="Arial"/>
          <w:sz w:val="24"/>
          <w:szCs w:val="24"/>
        </w:rPr>
        <w:t xml:space="preserve"> Это расходы на закупку светодиодных фонарей для уличного освещения.</w:t>
      </w:r>
      <w:r w:rsidR="00DB1CED" w:rsidRPr="002E6339">
        <w:rPr>
          <w:rFonts w:ascii="Arial" w:hAnsi="Arial" w:cs="Arial"/>
          <w:sz w:val="24"/>
          <w:szCs w:val="24"/>
        </w:rPr>
        <w:t xml:space="preserve"> По согласованию закупленные светодиодные фонари</w:t>
      </w:r>
      <w:r w:rsidR="00B8245E" w:rsidRPr="002E6339">
        <w:rPr>
          <w:rFonts w:ascii="Arial" w:hAnsi="Arial" w:cs="Arial"/>
          <w:sz w:val="24"/>
          <w:szCs w:val="24"/>
        </w:rPr>
        <w:t xml:space="preserve"> подключены </w:t>
      </w:r>
    </w:p>
    <w:p w:rsidR="00322DA5" w:rsidRPr="002E6339" w:rsidRDefault="00857B1F" w:rsidP="00882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к электросчетчикам граждан поселка</w:t>
      </w:r>
      <w:r w:rsidR="00882B4E" w:rsidRPr="002E6339">
        <w:rPr>
          <w:rFonts w:ascii="Arial" w:hAnsi="Arial" w:cs="Arial"/>
          <w:sz w:val="24"/>
          <w:szCs w:val="24"/>
        </w:rPr>
        <w:t>.</w:t>
      </w:r>
      <w:r w:rsidR="00B8245E" w:rsidRPr="002E6339">
        <w:rPr>
          <w:rFonts w:ascii="Arial" w:hAnsi="Arial" w:cs="Arial"/>
          <w:sz w:val="24"/>
          <w:szCs w:val="24"/>
        </w:rPr>
        <w:t xml:space="preserve"> Расходы за уличное освещение не проводились.</w:t>
      </w:r>
    </w:p>
    <w:p w:rsidR="0076400E" w:rsidRPr="002E6339" w:rsidRDefault="0076400E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A03" w:rsidRPr="002E6339" w:rsidRDefault="00E75A03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08 </w:t>
      </w:r>
      <w:r w:rsidR="008827EE" w:rsidRPr="002E6339">
        <w:rPr>
          <w:rFonts w:ascii="Arial" w:hAnsi="Arial" w:cs="Arial"/>
          <w:b/>
          <w:sz w:val="24"/>
          <w:szCs w:val="24"/>
        </w:rPr>
        <w:t>«Культура, кинематография, средства массовой информации»</w:t>
      </w:r>
    </w:p>
    <w:p w:rsidR="008827EE" w:rsidRPr="002E6339" w:rsidRDefault="008827EE" w:rsidP="008827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 01 «Культура»</w:t>
      </w:r>
    </w:p>
    <w:p w:rsidR="00D63A5B" w:rsidRPr="002E6339" w:rsidRDefault="00D63A5B" w:rsidP="00CA01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</w:t>
      </w:r>
      <w:r w:rsidR="00083F8E" w:rsidRPr="002E6339">
        <w:rPr>
          <w:rFonts w:ascii="Arial" w:hAnsi="Arial" w:cs="Arial"/>
          <w:sz w:val="24"/>
          <w:szCs w:val="24"/>
        </w:rPr>
        <w:t>асходы на к</w:t>
      </w:r>
      <w:r w:rsidR="00A01DEC" w:rsidRPr="002E6339">
        <w:rPr>
          <w:rFonts w:ascii="Arial" w:hAnsi="Arial" w:cs="Arial"/>
          <w:sz w:val="24"/>
          <w:szCs w:val="24"/>
        </w:rPr>
        <w:t xml:space="preserve">ультуру за </w:t>
      </w:r>
      <w:r w:rsidR="00B0187D" w:rsidRPr="002E6339">
        <w:rPr>
          <w:rFonts w:ascii="Arial" w:hAnsi="Arial" w:cs="Arial"/>
          <w:sz w:val="24"/>
          <w:szCs w:val="24"/>
        </w:rPr>
        <w:t>2017</w:t>
      </w:r>
      <w:r w:rsidR="00E75A03" w:rsidRPr="002E6339">
        <w:rPr>
          <w:rFonts w:ascii="Arial" w:hAnsi="Arial" w:cs="Arial"/>
          <w:sz w:val="24"/>
          <w:szCs w:val="24"/>
        </w:rPr>
        <w:t xml:space="preserve"> год </w:t>
      </w:r>
      <w:r w:rsidR="00083F8E" w:rsidRPr="002E6339">
        <w:rPr>
          <w:rFonts w:ascii="Arial" w:hAnsi="Arial" w:cs="Arial"/>
          <w:sz w:val="24"/>
          <w:szCs w:val="24"/>
        </w:rPr>
        <w:t>составляют</w:t>
      </w:r>
      <w:r w:rsidR="00C51C58" w:rsidRPr="002E6339">
        <w:rPr>
          <w:rFonts w:ascii="Arial" w:hAnsi="Arial" w:cs="Arial"/>
          <w:sz w:val="24"/>
          <w:szCs w:val="24"/>
        </w:rPr>
        <w:t xml:space="preserve"> </w:t>
      </w:r>
      <w:r w:rsidR="00562B59" w:rsidRPr="002E6339">
        <w:rPr>
          <w:rFonts w:ascii="Arial" w:hAnsi="Arial" w:cs="Arial"/>
          <w:sz w:val="24"/>
          <w:szCs w:val="24"/>
        </w:rPr>
        <w:t>1 877,5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E75A03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руб.,</w:t>
      </w:r>
      <w:r w:rsidR="008827EE" w:rsidRPr="002E6339">
        <w:rPr>
          <w:rFonts w:ascii="Arial" w:hAnsi="Arial" w:cs="Arial"/>
          <w:sz w:val="24"/>
          <w:szCs w:val="24"/>
        </w:rPr>
        <w:t xml:space="preserve"> при плане </w:t>
      </w:r>
      <w:r w:rsidR="00882B4E" w:rsidRPr="002E6339">
        <w:rPr>
          <w:rFonts w:ascii="Arial" w:hAnsi="Arial" w:cs="Arial"/>
          <w:sz w:val="24"/>
          <w:szCs w:val="24"/>
        </w:rPr>
        <w:t>1</w:t>
      </w:r>
      <w:r w:rsidR="00562B59" w:rsidRPr="002E6339">
        <w:rPr>
          <w:rFonts w:ascii="Arial" w:hAnsi="Arial" w:cs="Arial"/>
          <w:sz w:val="24"/>
          <w:szCs w:val="24"/>
        </w:rPr>
        <w:t> 962,3 тыс.  руб., или 99</w:t>
      </w:r>
      <w:r w:rsidR="00E75A03" w:rsidRPr="002E6339">
        <w:rPr>
          <w:rFonts w:ascii="Arial" w:hAnsi="Arial" w:cs="Arial"/>
          <w:sz w:val="24"/>
          <w:szCs w:val="24"/>
        </w:rPr>
        <w:t xml:space="preserve">%. </w:t>
      </w:r>
      <w:r w:rsidR="00DA3737" w:rsidRPr="002E6339">
        <w:rPr>
          <w:rFonts w:ascii="Arial" w:hAnsi="Arial" w:cs="Arial"/>
          <w:sz w:val="24"/>
          <w:szCs w:val="24"/>
        </w:rPr>
        <w:t>В сравнении с</w:t>
      </w:r>
      <w:r w:rsidR="00B0187D" w:rsidRPr="002E6339">
        <w:rPr>
          <w:rFonts w:ascii="Arial" w:hAnsi="Arial" w:cs="Arial"/>
          <w:sz w:val="24"/>
          <w:szCs w:val="24"/>
        </w:rPr>
        <w:t xml:space="preserve"> 2016</w:t>
      </w:r>
      <w:r w:rsidR="001826DB" w:rsidRPr="002E6339">
        <w:rPr>
          <w:rFonts w:ascii="Arial" w:hAnsi="Arial" w:cs="Arial"/>
          <w:sz w:val="24"/>
          <w:szCs w:val="24"/>
        </w:rPr>
        <w:t xml:space="preserve"> годом </w:t>
      </w:r>
      <w:r w:rsidR="00AE6A3C" w:rsidRPr="002E6339">
        <w:rPr>
          <w:rFonts w:ascii="Arial" w:hAnsi="Arial" w:cs="Arial"/>
          <w:sz w:val="24"/>
          <w:szCs w:val="24"/>
        </w:rPr>
        <w:t xml:space="preserve">исполнение расходов </w:t>
      </w:r>
      <w:r w:rsidR="001826DB" w:rsidRPr="002E6339">
        <w:rPr>
          <w:rFonts w:ascii="Arial" w:hAnsi="Arial" w:cs="Arial"/>
          <w:sz w:val="24"/>
          <w:szCs w:val="24"/>
        </w:rPr>
        <w:t>увелич</w:t>
      </w:r>
      <w:r w:rsidR="00AE6A3C" w:rsidRPr="002E6339">
        <w:rPr>
          <w:rFonts w:ascii="Arial" w:hAnsi="Arial" w:cs="Arial"/>
          <w:sz w:val="24"/>
          <w:szCs w:val="24"/>
        </w:rPr>
        <w:t>ило</w:t>
      </w:r>
      <w:r w:rsidR="00C828AA" w:rsidRPr="002E6339">
        <w:rPr>
          <w:rFonts w:ascii="Arial" w:hAnsi="Arial" w:cs="Arial"/>
          <w:sz w:val="24"/>
          <w:szCs w:val="24"/>
        </w:rPr>
        <w:t xml:space="preserve">сь на </w:t>
      </w:r>
      <w:r w:rsidR="00562B59" w:rsidRPr="002E6339">
        <w:rPr>
          <w:rFonts w:ascii="Arial" w:hAnsi="Arial" w:cs="Arial"/>
          <w:sz w:val="24"/>
          <w:szCs w:val="24"/>
        </w:rPr>
        <w:t>361,0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C828AA" w:rsidRPr="002E6339">
        <w:rPr>
          <w:rFonts w:ascii="Arial" w:hAnsi="Arial" w:cs="Arial"/>
          <w:sz w:val="24"/>
          <w:szCs w:val="24"/>
        </w:rPr>
        <w:t xml:space="preserve"> руб. </w:t>
      </w:r>
    </w:p>
    <w:p w:rsidR="00E75A03" w:rsidRPr="002E6339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 данный раздел входят расходы </w:t>
      </w:r>
      <w:proofErr w:type="gramStart"/>
      <w:r w:rsidRPr="002E6339">
        <w:rPr>
          <w:rFonts w:ascii="Arial" w:hAnsi="Arial" w:cs="Arial"/>
          <w:sz w:val="24"/>
          <w:szCs w:val="24"/>
        </w:rPr>
        <w:t>на</w:t>
      </w:r>
      <w:proofErr w:type="gramEnd"/>
      <w:r w:rsidRPr="002E6339">
        <w:rPr>
          <w:rFonts w:ascii="Arial" w:hAnsi="Arial" w:cs="Arial"/>
          <w:sz w:val="24"/>
          <w:szCs w:val="24"/>
        </w:rPr>
        <w:t>:</w:t>
      </w:r>
    </w:p>
    <w:p w:rsidR="00D63A5B" w:rsidRPr="002E6339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</w:t>
      </w:r>
      <w:r w:rsidR="001826DB" w:rsidRPr="002E6339">
        <w:rPr>
          <w:rFonts w:ascii="Arial" w:hAnsi="Arial" w:cs="Arial"/>
          <w:sz w:val="24"/>
          <w:szCs w:val="24"/>
        </w:rPr>
        <w:t xml:space="preserve">  </w:t>
      </w:r>
      <w:r w:rsidRPr="002E6339">
        <w:rPr>
          <w:rFonts w:ascii="Arial" w:hAnsi="Arial" w:cs="Arial"/>
          <w:sz w:val="24"/>
          <w:szCs w:val="24"/>
        </w:rPr>
        <w:t xml:space="preserve"> выплату</w:t>
      </w:r>
      <w:r w:rsidR="00083F8E" w:rsidRPr="002E6339">
        <w:rPr>
          <w:rFonts w:ascii="Arial" w:hAnsi="Arial" w:cs="Arial"/>
          <w:sz w:val="24"/>
          <w:szCs w:val="24"/>
        </w:rPr>
        <w:t xml:space="preserve"> зарплаты работн</w:t>
      </w:r>
      <w:r w:rsidR="00C51C58" w:rsidRPr="002E6339">
        <w:rPr>
          <w:rFonts w:ascii="Arial" w:hAnsi="Arial" w:cs="Arial"/>
          <w:sz w:val="24"/>
          <w:szCs w:val="24"/>
        </w:rPr>
        <w:t>икам культуры (ст. 211) в сумме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  <w:r w:rsidR="00562B59" w:rsidRPr="002E6339">
        <w:rPr>
          <w:rFonts w:ascii="Arial" w:hAnsi="Arial" w:cs="Arial"/>
          <w:sz w:val="24"/>
          <w:szCs w:val="24"/>
        </w:rPr>
        <w:t>1 115,5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C82176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882B4E" w:rsidRPr="002E6339">
        <w:rPr>
          <w:rFonts w:ascii="Arial" w:hAnsi="Arial" w:cs="Arial"/>
          <w:sz w:val="24"/>
          <w:szCs w:val="24"/>
        </w:rPr>
        <w:t>,</w:t>
      </w:r>
      <w:r w:rsidR="00C828AA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D63A5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826DB" w:rsidRPr="002E6339">
        <w:rPr>
          <w:rFonts w:ascii="Arial" w:hAnsi="Arial" w:cs="Arial"/>
          <w:sz w:val="24"/>
          <w:szCs w:val="24"/>
        </w:rPr>
        <w:t xml:space="preserve">  </w:t>
      </w:r>
      <w:r w:rsidRPr="002E6339">
        <w:rPr>
          <w:rFonts w:ascii="Arial" w:hAnsi="Arial" w:cs="Arial"/>
          <w:sz w:val="24"/>
          <w:szCs w:val="24"/>
        </w:rPr>
        <w:t>начисления на оплату</w:t>
      </w:r>
      <w:r w:rsidR="00083F8E" w:rsidRPr="002E6339">
        <w:rPr>
          <w:rFonts w:ascii="Arial" w:hAnsi="Arial" w:cs="Arial"/>
          <w:sz w:val="24"/>
          <w:szCs w:val="24"/>
        </w:rPr>
        <w:t xml:space="preserve"> труда (ст.213) </w:t>
      </w:r>
      <w:r w:rsidR="008827EE" w:rsidRPr="002E6339">
        <w:rPr>
          <w:rFonts w:ascii="Arial" w:hAnsi="Arial" w:cs="Arial"/>
          <w:sz w:val="24"/>
          <w:szCs w:val="24"/>
        </w:rPr>
        <w:t xml:space="preserve">– </w:t>
      </w:r>
      <w:r w:rsidR="00AE1A6E" w:rsidRPr="002E6339">
        <w:rPr>
          <w:rFonts w:ascii="Arial" w:hAnsi="Arial" w:cs="Arial"/>
          <w:sz w:val="24"/>
          <w:szCs w:val="24"/>
        </w:rPr>
        <w:t>336,1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C82176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руб.</w:t>
      </w:r>
      <w:r w:rsidR="00882B4E" w:rsidRPr="002E6339">
        <w:rPr>
          <w:rFonts w:ascii="Arial" w:hAnsi="Arial" w:cs="Arial"/>
          <w:sz w:val="24"/>
          <w:szCs w:val="24"/>
        </w:rPr>
        <w:t>,</w:t>
      </w:r>
      <w:r w:rsidR="00EC6F6D" w:rsidRPr="002E6339">
        <w:rPr>
          <w:rFonts w:ascii="Arial" w:hAnsi="Arial" w:cs="Arial"/>
          <w:sz w:val="24"/>
          <w:szCs w:val="24"/>
        </w:rPr>
        <w:t xml:space="preserve"> </w:t>
      </w:r>
    </w:p>
    <w:p w:rsidR="00625851" w:rsidRPr="002E6339" w:rsidRDefault="001826D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00035C" w:rsidRPr="002E6339">
        <w:rPr>
          <w:rFonts w:ascii="Arial" w:hAnsi="Arial" w:cs="Arial"/>
          <w:sz w:val="24"/>
          <w:szCs w:val="24"/>
        </w:rPr>
        <w:t xml:space="preserve">  </w:t>
      </w:r>
      <w:r w:rsidR="00083F8E" w:rsidRPr="002E6339">
        <w:rPr>
          <w:rFonts w:ascii="Arial" w:hAnsi="Arial" w:cs="Arial"/>
          <w:sz w:val="24"/>
          <w:szCs w:val="24"/>
        </w:rPr>
        <w:t xml:space="preserve">коммунальные услуги (ст.223) в сумме </w:t>
      </w:r>
      <w:r w:rsidR="00AE1A6E" w:rsidRPr="002E6339">
        <w:rPr>
          <w:rFonts w:ascii="Arial" w:hAnsi="Arial" w:cs="Arial"/>
          <w:sz w:val="24"/>
          <w:szCs w:val="24"/>
        </w:rPr>
        <w:t>131,3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</w:t>
      </w:r>
      <w:r w:rsidR="00083F8E" w:rsidRPr="002E6339">
        <w:rPr>
          <w:rFonts w:ascii="Arial" w:hAnsi="Arial" w:cs="Arial"/>
          <w:sz w:val="24"/>
          <w:szCs w:val="24"/>
        </w:rPr>
        <w:t>р</w:t>
      </w:r>
      <w:proofErr w:type="gramEnd"/>
      <w:r w:rsidR="00083F8E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083F8E" w:rsidRPr="002E6339">
        <w:rPr>
          <w:rFonts w:ascii="Arial" w:hAnsi="Arial" w:cs="Arial"/>
          <w:sz w:val="24"/>
          <w:szCs w:val="24"/>
        </w:rPr>
        <w:t>.</w:t>
      </w:r>
      <w:r w:rsidR="00EC6F6D" w:rsidRPr="002E6339">
        <w:rPr>
          <w:rFonts w:ascii="Arial" w:hAnsi="Arial" w:cs="Arial"/>
          <w:sz w:val="24"/>
          <w:szCs w:val="24"/>
        </w:rPr>
        <w:t>,</w:t>
      </w:r>
      <w:r w:rsidR="00134868" w:rsidRPr="002E6339">
        <w:rPr>
          <w:rFonts w:ascii="Arial" w:hAnsi="Arial" w:cs="Arial"/>
          <w:sz w:val="24"/>
          <w:szCs w:val="24"/>
        </w:rPr>
        <w:t xml:space="preserve"> (оплата за электроэнергию),</w:t>
      </w:r>
      <w:r w:rsidR="00EC6F6D" w:rsidRPr="002E6339">
        <w:rPr>
          <w:rFonts w:ascii="Arial" w:hAnsi="Arial" w:cs="Arial"/>
          <w:sz w:val="24"/>
          <w:szCs w:val="24"/>
        </w:rPr>
        <w:t xml:space="preserve"> </w:t>
      </w:r>
      <w:r w:rsidR="00CA0173" w:rsidRPr="002E6339">
        <w:rPr>
          <w:rFonts w:ascii="Arial" w:hAnsi="Arial" w:cs="Arial"/>
          <w:sz w:val="24"/>
          <w:szCs w:val="24"/>
        </w:rPr>
        <w:t xml:space="preserve">        </w:t>
      </w:r>
      <w:r w:rsidR="00725370" w:rsidRPr="002E6339">
        <w:rPr>
          <w:rFonts w:ascii="Arial" w:hAnsi="Arial" w:cs="Arial"/>
          <w:sz w:val="24"/>
          <w:szCs w:val="24"/>
        </w:rPr>
        <w:t xml:space="preserve">  </w:t>
      </w:r>
      <w:r w:rsidR="00981BD6" w:rsidRPr="002E6339">
        <w:rPr>
          <w:rFonts w:ascii="Arial" w:hAnsi="Arial" w:cs="Arial"/>
          <w:sz w:val="24"/>
          <w:szCs w:val="24"/>
        </w:rPr>
        <w:t xml:space="preserve">- </w:t>
      </w:r>
      <w:r w:rsidR="0000035C" w:rsidRPr="002E6339">
        <w:rPr>
          <w:rFonts w:ascii="Arial" w:hAnsi="Arial" w:cs="Arial"/>
          <w:sz w:val="24"/>
          <w:szCs w:val="24"/>
        </w:rPr>
        <w:t xml:space="preserve">  </w:t>
      </w:r>
      <w:r w:rsidR="00981BD6" w:rsidRPr="002E6339">
        <w:rPr>
          <w:rFonts w:ascii="Arial" w:hAnsi="Arial" w:cs="Arial"/>
          <w:sz w:val="24"/>
          <w:szCs w:val="24"/>
        </w:rPr>
        <w:t xml:space="preserve">прочие услуги </w:t>
      </w:r>
      <w:r w:rsidR="0000035C" w:rsidRPr="002E6339">
        <w:rPr>
          <w:rFonts w:ascii="Arial" w:hAnsi="Arial" w:cs="Arial"/>
          <w:sz w:val="24"/>
          <w:szCs w:val="24"/>
        </w:rPr>
        <w:t xml:space="preserve">(ст.225) </w:t>
      </w:r>
      <w:r w:rsidR="00DB1CED" w:rsidRPr="002E6339">
        <w:rPr>
          <w:rFonts w:ascii="Arial" w:hAnsi="Arial" w:cs="Arial"/>
          <w:sz w:val="24"/>
          <w:szCs w:val="24"/>
        </w:rPr>
        <w:t>–</w:t>
      </w:r>
      <w:r w:rsidR="0000035C" w:rsidRPr="002E6339">
        <w:rPr>
          <w:rFonts w:ascii="Arial" w:hAnsi="Arial" w:cs="Arial"/>
          <w:sz w:val="24"/>
          <w:szCs w:val="24"/>
        </w:rPr>
        <w:t xml:space="preserve"> обслуживание</w:t>
      </w:r>
      <w:r w:rsidR="00DB1CED" w:rsidRPr="002E6339">
        <w:rPr>
          <w:rFonts w:ascii="Arial" w:hAnsi="Arial" w:cs="Arial"/>
          <w:sz w:val="24"/>
          <w:szCs w:val="24"/>
        </w:rPr>
        <w:t xml:space="preserve"> и плановый ремонт системы автономной</w:t>
      </w:r>
      <w:r w:rsidR="0000035C" w:rsidRPr="002E6339">
        <w:rPr>
          <w:rFonts w:ascii="Arial" w:hAnsi="Arial" w:cs="Arial"/>
          <w:sz w:val="24"/>
          <w:szCs w:val="24"/>
        </w:rPr>
        <w:t xml:space="preserve"> пожарной сигнализации – 12,0 </w:t>
      </w:r>
      <w:proofErr w:type="spellStart"/>
      <w:r w:rsidR="0000035C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00035C" w:rsidRPr="002E6339">
        <w:rPr>
          <w:rFonts w:ascii="Arial" w:hAnsi="Arial" w:cs="Arial"/>
          <w:sz w:val="24"/>
          <w:szCs w:val="24"/>
        </w:rPr>
        <w:t>.</w:t>
      </w:r>
      <w:r w:rsidR="00725370" w:rsidRPr="002E6339">
        <w:rPr>
          <w:rFonts w:ascii="Arial" w:hAnsi="Arial" w:cs="Arial"/>
          <w:sz w:val="24"/>
          <w:szCs w:val="24"/>
        </w:rPr>
        <w:t xml:space="preserve"> </w:t>
      </w:r>
    </w:p>
    <w:p w:rsidR="00AE1A6E" w:rsidRPr="002E6339" w:rsidRDefault="00AE1A6E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  (ст.226) – оплата по договору за спец. оценку условий труда-3,0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>.;</w:t>
      </w:r>
    </w:p>
    <w:p w:rsidR="00CA0173" w:rsidRPr="002E6339" w:rsidRDefault="00AE6A3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00035C" w:rsidRPr="002E6339">
        <w:rPr>
          <w:rFonts w:ascii="Arial" w:hAnsi="Arial" w:cs="Arial"/>
          <w:sz w:val="24"/>
          <w:szCs w:val="24"/>
        </w:rPr>
        <w:t xml:space="preserve"> (ст.290) </w:t>
      </w:r>
      <w:r w:rsidR="00147467" w:rsidRPr="002E6339">
        <w:rPr>
          <w:rFonts w:ascii="Arial" w:hAnsi="Arial" w:cs="Arial"/>
          <w:sz w:val="24"/>
          <w:szCs w:val="24"/>
        </w:rPr>
        <w:t>–</w:t>
      </w:r>
      <w:r w:rsidR="0000035C" w:rsidRPr="002E6339">
        <w:rPr>
          <w:rFonts w:ascii="Arial" w:hAnsi="Arial" w:cs="Arial"/>
          <w:sz w:val="24"/>
          <w:szCs w:val="24"/>
        </w:rPr>
        <w:t xml:space="preserve"> </w:t>
      </w:r>
      <w:r w:rsidR="00AE1A6E" w:rsidRPr="002E6339">
        <w:rPr>
          <w:rFonts w:ascii="Arial" w:hAnsi="Arial" w:cs="Arial"/>
          <w:sz w:val="24"/>
          <w:szCs w:val="24"/>
        </w:rPr>
        <w:t xml:space="preserve">на проведение праздника </w:t>
      </w:r>
      <w:proofErr w:type="spellStart"/>
      <w:r w:rsidR="00AE1A6E" w:rsidRPr="002E6339">
        <w:rPr>
          <w:rFonts w:ascii="Arial" w:hAnsi="Arial" w:cs="Arial"/>
          <w:sz w:val="24"/>
          <w:szCs w:val="24"/>
        </w:rPr>
        <w:t>поселк</w:t>
      </w:r>
      <w:r w:rsidRPr="002E6339">
        <w:rPr>
          <w:rFonts w:ascii="Arial" w:hAnsi="Arial" w:cs="Arial"/>
          <w:sz w:val="24"/>
          <w:szCs w:val="24"/>
        </w:rPr>
        <w:t>а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 – 20,0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;  </w:t>
      </w:r>
      <w:r w:rsidR="00147467" w:rsidRPr="002E6339">
        <w:rPr>
          <w:rFonts w:ascii="Arial" w:hAnsi="Arial" w:cs="Arial"/>
          <w:sz w:val="24"/>
          <w:szCs w:val="24"/>
        </w:rPr>
        <w:t>пени на страховые взносы-</w:t>
      </w:r>
      <w:r w:rsidR="00AE1A6E" w:rsidRPr="002E6339">
        <w:rPr>
          <w:rFonts w:ascii="Arial" w:hAnsi="Arial" w:cs="Arial"/>
          <w:sz w:val="24"/>
          <w:szCs w:val="24"/>
        </w:rPr>
        <w:t>0,3</w:t>
      </w:r>
      <w:r w:rsidR="00147467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467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147467" w:rsidRPr="002E6339">
        <w:rPr>
          <w:rFonts w:ascii="Arial" w:hAnsi="Arial" w:cs="Arial"/>
          <w:sz w:val="24"/>
          <w:szCs w:val="24"/>
        </w:rPr>
        <w:t xml:space="preserve">.; </w:t>
      </w:r>
    </w:p>
    <w:p w:rsidR="00562B59" w:rsidRPr="002E6339" w:rsidRDefault="00562B59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 этом же подразделе исполнены расходные обязательства по реализации мероприятий перечня проектов народных инициатив. Проведен </w:t>
      </w:r>
      <w:r w:rsidR="00AE0024" w:rsidRPr="002E6339">
        <w:rPr>
          <w:rFonts w:ascii="Arial" w:hAnsi="Arial" w:cs="Arial"/>
          <w:sz w:val="24"/>
          <w:szCs w:val="24"/>
        </w:rPr>
        <w:t>демонтаж и монтаж окон и дверей СКЦ «Сибирь»</w:t>
      </w:r>
      <w:r w:rsidRPr="002E63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33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 из местного бюджета – </w:t>
      </w:r>
      <w:r w:rsidR="00AE0024" w:rsidRPr="002E6339">
        <w:rPr>
          <w:rFonts w:ascii="Arial" w:hAnsi="Arial" w:cs="Arial"/>
          <w:sz w:val="24"/>
          <w:szCs w:val="24"/>
        </w:rPr>
        <w:t>11,9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>., за с</w:t>
      </w:r>
      <w:r w:rsidR="00AE0024" w:rsidRPr="002E6339">
        <w:rPr>
          <w:rFonts w:ascii="Arial" w:hAnsi="Arial" w:cs="Arial"/>
          <w:sz w:val="24"/>
          <w:szCs w:val="24"/>
        </w:rPr>
        <w:t>чет областного бюджета – 225,4</w:t>
      </w:r>
      <w:r w:rsidRPr="002E6339">
        <w:rPr>
          <w:rFonts w:ascii="Arial" w:hAnsi="Arial" w:cs="Arial"/>
          <w:sz w:val="24"/>
          <w:szCs w:val="24"/>
        </w:rPr>
        <w:t xml:space="preserve"> тыс. руб., исполнение 100,0% </w:t>
      </w:r>
      <w:r w:rsidR="00DA347D" w:rsidRPr="002E6339">
        <w:rPr>
          <w:rFonts w:ascii="Arial" w:hAnsi="Arial" w:cs="Arial"/>
          <w:sz w:val="24"/>
          <w:szCs w:val="24"/>
        </w:rPr>
        <w:t>.</w:t>
      </w:r>
    </w:p>
    <w:p w:rsidR="002E6339" w:rsidRDefault="002E6339" w:rsidP="009224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1FF0" w:rsidRPr="00922462" w:rsidRDefault="002E6339" w:rsidP="00B0187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2462">
        <w:rPr>
          <w:rFonts w:ascii="Arial" w:hAnsi="Arial" w:cs="Arial"/>
          <w:b/>
          <w:sz w:val="30"/>
          <w:szCs w:val="30"/>
        </w:rPr>
        <w:t xml:space="preserve">Раздел 10 </w:t>
      </w:r>
      <w:r w:rsidR="000F1FF0" w:rsidRPr="00922462">
        <w:rPr>
          <w:rFonts w:ascii="Arial" w:hAnsi="Arial" w:cs="Arial"/>
          <w:b/>
          <w:sz w:val="30"/>
          <w:szCs w:val="30"/>
        </w:rPr>
        <w:t>«Социальная политика»</w:t>
      </w:r>
    </w:p>
    <w:p w:rsidR="000F1FF0" w:rsidRPr="00922462" w:rsidRDefault="000F1FF0" w:rsidP="00B0187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2462">
        <w:rPr>
          <w:rFonts w:ascii="Arial" w:hAnsi="Arial" w:cs="Arial"/>
          <w:b/>
          <w:sz w:val="30"/>
          <w:szCs w:val="30"/>
        </w:rPr>
        <w:t xml:space="preserve">подраздел </w:t>
      </w:r>
      <w:r w:rsidR="001C719D" w:rsidRPr="00922462">
        <w:rPr>
          <w:rFonts w:ascii="Arial" w:hAnsi="Arial" w:cs="Arial"/>
          <w:b/>
          <w:sz w:val="30"/>
          <w:szCs w:val="30"/>
        </w:rPr>
        <w:t>10</w:t>
      </w:r>
      <w:r w:rsidR="00642926" w:rsidRPr="00922462">
        <w:rPr>
          <w:rFonts w:ascii="Arial" w:hAnsi="Arial" w:cs="Arial"/>
          <w:b/>
          <w:sz w:val="30"/>
          <w:szCs w:val="30"/>
        </w:rPr>
        <w:t>01 «Пенсионное обеспечение»</w:t>
      </w:r>
    </w:p>
    <w:p w:rsidR="002F370A" w:rsidRPr="002E6339" w:rsidRDefault="00A37946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Решением Думы </w:t>
      </w:r>
      <w:r w:rsidR="0014222E" w:rsidRPr="002E6339">
        <w:rPr>
          <w:rFonts w:ascii="Arial" w:hAnsi="Arial" w:cs="Arial"/>
          <w:sz w:val="24"/>
          <w:szCs w:val="24"/>
        </w:rPr>
        <w:t>от 13.11.2015 года № 87 утверждено положение о порядке назначения и выплаты пенсии за выслугу лет лицам, замещавшим должности муниципальной службы</w:t>
      </w:r>
      <w:r w:rsidR="00AA281A" w:rsidRPr="002E6339">
        <w:rPr>
          <w:rFonts w:ascii="Arial" w:hAnsi="Arial" w:cs="Arial"/>
          <w:sz w:val="24"/>
          <w:szCs w:val="24"/>
        </w:rPr>
        <w:t xml:space="preserve"> в Уховским сельском посел</w:t>
      </w:r>
      <w:r w:rsidR="008E31AC" w:rsidRPr="002E6339">
        <w:rPr>
          <w:rFonts w:ascii="Arial" w:hAnsi="Arial" w:cs="Arial"/>
          <w:sz w:val="24"/>
          <w:szCs w:val="24"/>
        </w:rPr>
        <w:t>е</w:t>
      </w:r>
      <w:r w:rsidR="007D1DCF" w:rsidRPr="002E6339">
        <w:rPr>
          <w:rFonts w:ascii="Arial" w:hAnsi="Arial" w:cs="Arial"/>
          <w:sz w:val="24"/>
          <w:szCs w:val="24"/>
        </w:rPr>
        <w:t>нии в соответствии с Федеральным законом</w:t>
      </w:r>
      <w:r w:rsidR="008E31AC" w:rsidRPr="002E6339">
        <w:rPr>
          <w:rFonts w:ascii="Arial" w:hAnsi="Arial" w:cs="Arial"/>
          <w:sz w:val="24"/>
          <w:szCs w:val="24"/>
        </w:rPr>
        <w:t xml:space="preserve"> от 02.03.2007г. №</w:t>
      </w:r>
      <w:r w:rsidR="00AA281A" w:rsidRPr="002E6339">
        <w:rPr>
          <w:rFonts w:ascii="Arial" w:hAnsi="Arial" w:cs="Arial"/>
          <w:sz w:val="24"/>
          <w:szCs w:val="24"/>
        </w:rPr>
        <w:t>25-ФЗ «О муниципальной службе в Российс</w:t>
      </w:r>
      <w:r w:rsidR="007D1DCF" w:rsidRPr="002E6339">
        <w:rPr>
          <w:rFonts w:ascii="Arial" w:hAnsi="Arial" w:cs="Arial"/>
          <w:sz w:val="24"/>
          <w:szCs w:val="24"/>
        </w:rPr>
        <w:t>кой Федерации», Федеральным законом</w:t>
      </w:r>
      <w:r w:rsidR="00AA281A" w:rsidRPr="002E6339">
        <w:rPr>
          <w:rFonts w:ascii="Arial" w:hAnsi="Arial" w:cs="Arial"/>
          <w:sz w:val="24"/>
          <w:szCs w:val="24"/>
        </w:rPr>
        <w:t xml:space="preserve"> от 15.12</w:t>
      </w:r>
      <w:r w:rsidR="007D1DCF" w:rsidRPr="002E6339">
        <w:rPr>
          <w:rFonts w:ascii="Arial" w:hAnsi="Arial" w:cs="Arial"/>
          <w:sz w:val="24"/>
          <w:szCs w:val="24"/>
        </w:rPr>
        <w:t>.2001г. №</w:t>
      </w:r>
      <w:r w:rsidR="00AA281A" w:rsidRPr="002E6339">
        <w:rPr>
          <w:rFonts w:ascii="Arial" w:hAnsi="Arial" w:cs="Arial"/>
          <w:sz w:val="24"/>
          <w:szCs w:val="24"/>
        </w:rPr>
        <w:t xml:space="preserve">166-ФЗ «О государственном пенсионном обеспечении </w:t>
      </w:r>
      <w:r w:rsidR="007D1DCF" w:rsidRPr="002E6339">
        <w:rPr>
          <w:rFonts w:ascii="Arial" w:hAnsi="Arial" w:cs="Arial"/>
          <w:sz w:val="24"/>
          <w:szCs w:val="24"/>
        </w:rPr>
        <w:t>в Российской Федерации» и Законом Иркутской области от 15.10.2007</w:t>
      </w:r>
      <w:proofErr w:type="gramEnd"/>
      <w:r w:rsidR="007D1DCF" w:rsidRPr="002E6339">
        <w:rPr>
          <w:rFonts w:ascii="Arial" w:hAnsi="Arial" w:cs="Arial"/>
          <w:sz w:val="24"/>
          <w:szCs w:val="24"/>
        </w:rPr>
        <w:t>г. №</w:t>
      </w:r>
      <w:r w:rsidR="00AA281A" w:rsidRPr="002E6339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</w:t>
      </w:r>
      <w:r w:rsidR="00470D44" w:rsidRPr="002E6339">
        <w:rPr>
          <w:rFonts w:ascii="Arial" w:hAnsi="Arial" w:cs="Arial"/>
          <w:sz w:val="24"/>
          <w:szCs w:val="24"/>
        </w:rPr>
        <w:t>.</w:t>
      </w:r>
      <w:r w:rsidR="00C72CFC" w:rsidRPr="002E6339">
        <w:rPr>
          <w:rFonts w:ascii="Arial" w:hAnsi="Arial" w:cs="Arial"/>
          <w:sz w:val="24"/>
          <w:szCs w:val="24"/>
        </w:rPr>
        <w:t xml:space="preserve"> Решением комиссии по установлению</w:t>
      </w:r>
      <w:r w:rsidR="00DA16E9" w:rsidRPr="002E6339">
        <w:rPr>
          <w:rFonts w:ascii="Arial" w:hAnsi="Arial" w:cs="Arial"/>
          <w:sz w:val="24"/>
          <w:szCs w:val="24"/>
        </w:rPr>
        <w:t xml:space="preserve"> пенсии за выслугу лет муниципальным служащим Уховского </w:t>
      </w:r>
    </w:p>
    <w:p w:rsidR="00DA347D" w:rsidRPr="002E6339" w:rsidRDefault="002E633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DA16E9" w:rsidRPr="002E6339">
        <w:rPr>
          <w:rFonts w:ascii="Arial" w:hAnsi="Arial" w:cs="Arial"/>
          <w:sz w:val="24"/>
          <w:szCs w:val="24"/>
        </w:rPr>
        <w:t>поселения от 03.12.2015г. №1,</w:t>
      </w:r>
      <w:r w:rsidR="00AA281A" w:rsidRPr="002E6339">
        <w:rPr>
          <w:rFonts w:ascii="Arial" w:hAnsi="Arial" w:cs="Arial"/>
          <w:sz w:val="24"/>
          <w:szCs w:val="24"/>
        </w:rPr>
        <w:t xml:space="preserve"> </w:t>
      </w:r>
      <w:r w:rsidR="00DA16E9" w:rsidRPr="002E6339">
        <w:rPr>
          <w:rFonts w:ascii="Arial" w:hAnsi="Arial" w:cs="Arial"/>
          <w:sz w:val="24"/>
          <w:szCs w:val="24"/>
        </w:rPr>
        <w:t>с</w:t>
      </w:r>
      <w:r w:rsidR="00B029AD" w:rsidRPr="002E6339">
        <w:rPr>
          <w:rFonts w:ascii="Arial" w:hAnsi="Arial" w:cs="Arial"/>
          <w:sz w:val="24"/>
          <w:szCs w:val="24"/>
        </w:rPr>
        <w:t xml:space="preserve"> 24</w:t>
      </w:r>
      <w:r w:rsidR="001C719D" w:rsidRPr="002E6339">
        <w:rPr>
          <w:rFonts w:ascii="Arial" w:hAnsi="Arial" w:cs="Arial"/>
          <w:sz w:val="24"/>
          <w:szCs w:val="24"/>
        </w:rPr>
        <w:t xml:space="preserve"> ноября 2015 года</w:t>
      </w:r>
      <w:r w:rsidR="00DA16E9" w:rsidRPr="002E6339">
        <w:rPr>
          <w:rFonts w:ascii="Arial" w:hAnsi="Arial" w:cs="Arial"/>
          <w:sz w:val="24"/>
          <w:szCs w:val="24"/>
        </w:rPr>
        <w:t>,</w:t>
      </w:r>
      <w:r w:rsidR="00470D44" w:rsidRPr="002E6339">
        <w:rPr>
          <w:rFonts w:ascii="Arial" w:hAnsi="Arial" w:cs="Arial"/>
          <w:sz w:val="24"/>
          <w:szCs w:val="24"/>
        </w:rPr>
        <w:t xml:space="preserve"> на основании представленного пакета документов</w:t>
      </w:r>
      <w:r w:rsidR="00DA16E9" w:rsidRPr="002E6339">
        <w:rPr>
          <w:rFonts w:ascii="Arial" w:hAnsi="Arial" w:cs="Arial"/>
          <w:sz w:val="24"/>
          <w:szCs w:val="24"/>
        </w:rPr>
        <w:t>,</w:t>
      </w:r>
      <w:r w:rsidR="00470D44" w:rsidRPr="002E6339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A3737" w:rsidRPr="002E6339">
        <w:rPr>
          <w:rFonts w:ascii="Arial" w:hAnsi="Arial" w:cs="Arial"/>
          <w:sz w:val="24"/>
          <w:szCs w:val="24"/>
        </w:rPr>
        <w:t xml:space="preserve"> Солдатенко Е.И.</w:t>
      </w:r>
      <w:r w:rsidR="00DA16E9" w:rsidRPr="002E6339">
        <w:rPr>
          <w:rFonts w:ascii="Arial" w:hAnsi="Arial" w:cs="Arial"/>
          <w:sz w:val="24"/>
          <w:szCs w:val="24"/>
        </w:rPr>
        <w:t xml:space="preserve"> установлена пенсия за выслугу лет</w:t>
      </w:r>
      <w:r w:rsidR="004B7344" w:rsidRPr="002E6339">
        <w:rPr>
          <w:rFonts w:ascii="Arial" w:hAnsi="Arial" w:cs="Arial"/>
          <w:sz w:val="24"/>
          <w:szCs w:val="24"/>
        </w:rPr>
        <w:t xml:space="preserve"> не ниже величины прожиточного минимума.</w:t>
      </w:r>
      <w:r w:rsidR="00147467" w:rsidRPr="002E6339">
        <w:rPr>
          <w:rFonts w:ascii="Arial" w:hAnsi="Arial" w:cs="Arial"/>
          <w:sz w:val="24"/>
          <w:szCs w:val="24"/>
        </w:rPr>
        <w:t xml:space="preserve"> </w:t>
      </w:r>
    </w:p>
    <w:p w:rsidR="00184975" w:rsidRPr="002E6339" w:rsidRDefault="002E633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B7344" w:rsidRPr="002E6339">
        <w:rPr>
          <w:rFonts w:ascii="Arial" w:hAnsi="Arial" w:cs="Arial"/>
          <w:sz w:val="24"/>
          <w:szCs w:val="24"/>
        </w:rPr>
        <w:t>По плану</w:t>
      </w:r>
      <w:r w:rsidR="00AC3CA2" w:rsidRPr="002E6339">
        <w:rPr>
          <w:rFonts w:ascii="Arial" w:hAnsi="Arial" w:cs="Arial"/>
          <w:sz w:val="24"/>
          <w:szCs w:val="24"/>
        </w:rPr>
        <w:t xml:space="preserve"> в 2017 году</w:t>
      </w:r>
      <w:r w:rsidR="004B7344" w:rsidRPr="002E6339">
        <w:rPr>
          <w:rFonts w:ascii="Arial" w:hAnsi="Arial" w:cs="Arial"/>
          <w:sz w:val="24"/>
          <w:szCs w:val="24"/>
        </w:rPr>
        <w:t xml:space="preserve"> предусмотрены расходы</w:t>
      </w:r>
      <w:r w:rsidR="00D96D1F" w:rsidRPr="002E6339">
        <w:rPr>
          <w:rFonts w:ascii="Arial" w:hAnsi="Arial" w:cs="Arial"/>
          <w:sz w:val="24"/>
          <w:szCs w:val="24"/>
        </w:rPr>
        <w:t xml:space="preserve"> на выплату пенсии в сумме </w:t>
      </w:r>
      <w:r w:rsidR="00EA73D9" w:rsidRPr="002E6339">
        <w:rPr>
          <w:rFonts w:ascii="Arial" w:hAnsi="Arial" w:cs="Arial"/>
          <w:sz w:val="24"/>
          <w:szCs w:val="24"/>
        </w:rPr>
        <w:t>123,6 тыс.</w:t>
      </w:r>
      <w:r w:rsidR="004B7344" w:rsidRPr="002E6339">
        <w:rPr>
          <w:rFonts w:ascii="Arial" w:hAnsi="Arial" w:cs="Arial"/>
          <w:sz w:val="24"/>
          <w:szCs w:val="24"/>
        </w:rPr>
        <w:t xml:space="preserve"> руб.</w:t>
      </w:r>
      <w:r w:rsidR="00A37946">
        <w:rPr>
          <w:rFonts w:ascii="Arial" w:hAnsi="Arial" w:cs="Arial"/>
          <w:sz w:val="24"/>
          <w:szCs w:val="24"/>
        </w:rPr>
        <w:t xml:space="preserve"> Исполнение составило </w:t>
      </w:r>
      <w:r w:rsidR="008B1433" w:rsidRPr="002E6339">
        <w:rPr>
          <w:rFonts w:ascii="Arial" w:hAnsi="Arial" w:cs="Arial"/>
          <w:sz w:val="24"/>
          <w:szCs w:val="24"/>
        </w:rPr>
        <w:t xml:space="preserve">121,8 </w:t>
      </w:r>
      <w:proofErr w:type="spellStart"/>
      <w:r w:rsidR="008B1433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8B1433" w:rsidRPr="002E6339">
        <w:rPr>
          <w:rFonts w:ascii="Arial" w:hAnsi="Arial" w:cs="Arial"/>
          <w:sz w:val="24"/>
          <w:szCs w:val="24"/>
        </w:rPr>
        <w:t>.р</w:t>
      </w:r>
      <w:proofErr w:type="gramEnd"/>
      <w:r w:rsidR="008B1433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8B1433" w:rsidRPr="002E6339">
        <w:rPr>
          <w:rFonts w:ascii="Arial" w:hAnsi="Arial" w:cs="Arial"/>
          <w:sz w:val="24"/>
          <w:szCs w:val="24"/>
        </w:rPr>
        <w:t>.</w:t>
      </w:r>
      <w:r w:rsidR="00483D3C" w:rsidRPr="002E6339">
        <w:rPr>
          <w:rFonts w:ascii="Arial" w:hAnsi="Arial" w:cs="Arial"/>
          <w:sz w:val="24"/>
          <w:szCs w:val="24"/>
        </w:rPr>
        <w:t xml:space="preserve"> </w:t>
      </w:r>
      <w:r w:rsidR="00DA347D" w:rsidRPr="002E6339">
        <w:rPr>
          <w:rFonts w:ascii="Arial" w:hAnsi="Arial" w:cs="Arial"/>
          <w:sz w:val="24"/>
          <w:szCs w:val="24"/>
        </w:rPr>
        <w:t>Пенсия за выслугу лет за 2017 год выплачена 100%.</w:t>
      </w:r>
    </w:p>
    <w:p w:rsidR="006C0221" w:rsidRPr="002E6339" w:rsidRDefault="00937BBC" w:rsidP="00922462">
      <w:pPr>
        <w:pStyle w:val="ad"/>
      </w:pPr>
      <w:proofErr w:type="gramStart"/>
      <w:r w:rsidRPr="002E6339">
        <w:t>В апреле</w:t>
      </w:r>
      <w:r w:rsidR="00483D3C" w:rsidRPr="002E6339">
        <w:t xml:space="preserve"> 2017г.</w:t>
      </w:r>
      <w:r w:rsidR="00985808" w:rsidRPr="002E6339">
        <w:t xml:space="preserve"> согласно распоряжения главы администрации</w:t>
      </w:r>
      <w:r w:rsidR="004F36B4" w:rsidRPr="002E6339">
        <w:t xml:space="preserve"> сделан</w:t>
      </w:r>
      <w:r w:rsidR="00A21AA7" w:rsidRPr="002E6339">
        <w:t>а доплата</w:t>
      </w:r>
      <w:r w:rsidR="004F36B4" w:rsidRPr="002E6339">
        <w:t xml:space="preserve"> пенсии за выслугу лет, выплаченной в 2016 году</w:t>
      </w:r>
      <w:r w:rsidR="00C06650" w:rsidRPr="002E6339">
        <w:t xml:space="preserve"> и в январе 2017 года</w:t>
      </w:r>
      <w:r w:rsidR="008B1433" w:rsidRPr="002E6339">
        <w:t xml:space="preserve"> в сумме 1560 рублей</w:t>
      </w:r>
      <w:r w:rsidR="004F36B4" w:rsidRPr="002E6339">
        <w:t xml:space="preserve">, так как при оплате не выполнялся пункт положения «пенсия не может быть ниже величины прожиточного минимума, установленной в целом по области в расчете на душу населения на день выплаты указанной пенсии». </w:t>
      </w:r>
      <w:proofErr w:type="gramEnd"/>
    </w:p>
    <w:p w:rsidR="006C0221" w:rsidRPr="002E6339" w:rsidRDefault="006C022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1579" w:rsidRPr="00922462" w:rsidRDefault="008A1579" w:rsidP="0092246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2462">
        <w:rPr>
          <w:rFonts w:ascii="Arial" w:hAnsi="Arial" w:cs="Arial"/>
          <w:b/>
          <w:sz w:val="30"/>
          <w:szCs w:val="30"/>
        </w:rPr>
        <w:t>Раздел 11 «Физическая культура и спорт»</w:t>
      </w:r>
    </w:p>
    <w:p w:rsidR="008A1579" w:rsidRPr="00922462" w:rsidRDefault="008A1579" w:rsidP="0092246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2462">
        <w:rPr>
          <w:rFonts w:ascii="Arial" w:hAnsi="Arial" w:cs="Arial"/>
          <w:b/>
          <w:sz w:val="30"/>
          <w:szCs w:val="30"/>
        </w:rPr>
        <w:t>подраздел 1105</w:t>
      </w:r>
    </w:p>
    <w:p w:rsidR="00260D0E" w:rsidRPr="002E6339" w:rsidRDefault="008A157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lastRenderedPageBreak/>
        <w:t>В связи с отсутствием средств по данному р</w:t>
      </w:r>
      <w:r w:rsidR="006C0221" w:rsidRPr="002E6339">
        <w:rPr>
          <w:rFonts w:ascii="Arial" w:hAnsi="Arial" w:cs="Arial"/>
          <w:sz w:val="24"/>
          <w:szCs w:val="24"/>
        </w:rPr>
        <w:t>азделу расходы не производились.</w:t>
      </w:r>
    </w:p>
    <w:p w:rsidR="00260D0E" w:rsidRPr="002E6339" w:rsidRDefault="00260D0E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321E" w:rsidRPr="002E6339" w:rsidRDefault="00B040C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Раздел 14</w:t>
      </w:r>
      <w:r w:rsidR="0030321E" w:rsidRPr="002E6339">
        <w:rPr>
          <w:rFonts w:ascii="Arial" w:hAnsi="Arial" w:cs="Arial"/>
          <w:b/>
          <w:sz w:val="24"/>
          <w:szCs w:val="24"/>
        </w:rPr>
        <w:t xml:space="preserve"> «Межбюджетные трансферты бюджетам субъектов РФ и муниципальных образований общего характера»</w:t>
      </w:r>
    </w:p>
    <w:p w:rsidR="00B040C1" w:rsidRPr="002E6339" w:rsidRDefault="00260D0E" w:rsidP="00B040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</w:t>
      </w:r>
      <w:r w:rsidR="00B040C1" w:rsidRPr="002E6339">
        <w:rPr>
          <w:rFonts w:ascii="Arial" w:hAnsi="Arial" w:cs="Arial"/>
          <w:b/>
          <w:sz w:val="24"/>
          <w:szCs w:val="24"/>
        </w:rPr>
        <w:t>одраздел</w:t>
      </w:r>
      <w:r w:rsidRPr="002E6339">
        <w:rPr>
          <w:rFonts w:ascii="Arial" w:hAnsi="Arial" w:cs="Arial"/>
          <w:b/>
          <w:sz w:val="24"/>
          <w:szCs w:val="24"/>
        </w:rPr>
        <w:t xml:space="preserve"> 14</w:t>
      </w:r>
      <w:r w:rsidR="00B040C1" w:rsidRPr="002E6339">
        <w:rPr>
          <w:rFonts w:ascii="Arial" w:hAnsi="Arial" w:cs="Arial"/>
          <w:b/>
          <w:sz w:val="24"/>
          <w:szCs w:val="24"/>
        </w:rPr>
        <w:t xml:space="preserve">03 «Прочие межбюджетные трансферты бюджетам субъектов РФ и муниципальных образований общего характера»  </w:t>
      </w:r>
    </w:p>
    <w:p w:rsidR="00EC6F6D" w:rsidRPr="002E6339" w:rsidRDefault="001739B8" w:rsidP="00EC6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Исполнение по данному </w:t>
      </w:r>
      <w:r w:rsidR="00B040C1" w:rsidRPr="002E6339">
        <w:rPr>
          <w:rFonts w:ascii="Arial" w:hAnsi="Arial" w:cs="Arial"/>
          <w:sz w:val="24"/>
          <w:szCs w:val="24"/>
        </w:rPr>
        <w:t>под</w:t>
      </w:r>
      <w:r w:rsidRPr="002E6339">
        <w:rPr>
          <w:rFonts w:ascii="Arial" w:hAnsi="Arial" w:cs="Arial"/>
          <w:sz w:val="24"/>
          <w:szCs w:val="24"/>
        </w:rPr>
        <w:t xml:space="preserve">разделу составило </w:t>
      </w:r>
      <w:r w:rsidR="007B4EB5" w:rsidRPr="002E6339">
        <w:rPr>
          <w:rFonts w:ascii="Arial" w:hAnsi="Arial" w:cs="Arial"/>
          <w:sz w:val="24"/>
          <w:szCs w:val="24"/>
        </w:rPr>
        <w:t>352 364,24</w:t>
      </w:r>
      <w:r w:rsidR="00356A92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или </w:t>
      </w:r>
      <w:r w:rsidR="00022F7A" w:rsidRPr="002E6339">
        <w:rPr>
          <w:rFonts w:ascii="Arial" w:hAnsi="Arial" w:cs="Arial"/>
          <w:sz w:val="24"/>
          <w:szCs w:val="24"/>
        </w:rPr>
        <w:t>99,4</w:t>
      </w:r>
      <w:r w:rsidRPr="002E6339">
        <w:rPr>
          <w:rFonts w:ascii="Arial" w:hAnsi="Arial" w:cs="Arial"/>
          <w:sz w:val="24"/>
          <w:szCs w:val="24"/>
        </w:rPr>
        <w:t>% от запланированной суммы.</w:t>
      </w:r>
      <w:r w:rsidR="0096362E" w:rsidRPr="002E6339">
        <w:rPr>
          <w:rFonts w:ascii="Arial" w:hAnsi="Arial" w:cs="Arial"/>
          <w:sz w:val="24"/>
          <w:szCs w:val="24"/>
        </w:rPr>
        <w:t xml:space="preserve"> </w:t>
      </w:r>
    </w:p>
    <w:p w:rsidR="0030321E" w:rsidRPr="002E6339" w:rsidRDefault="001739B8" w:rsidP="0017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этом разделе</w:t>
      </w:r>
      <w:r w:rsidR="0030321E" w:rsidRPr="002E6339">
        <w:rPr>
          <w:rFonts w:ascii="Arial" w:hAnsi="Arial" w:cs="Arial"/>
          <w:sz w:val="24"/>
          <w:szCs w:val="24"/>
        </w:rPr>
        <w:t xml:space="preserve"> расходы предусмотрены на оплату выполнения переданных полномочий</w:t>
      </w:r>
      <w:r w:rsidRPr="002E6339">
        <w:rPr>
          <w:rFonts w:ascii="Arial" w:hAnsi="Arial" w:cs="Arial"/>
          <w:sz w:val="24"/>
          <w:szCs w:val="24"/>
        </w:rPr>
        <w:t>, а именно:</w:t>
      </w:r>
      <w:r w:rsidR="0030321E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739B8" w:rsidRPr="002E6339">
        <w:rPr>
          <w:rFonts w:ascii="Arial" w:hAnsi="Arial" w:cs="Arial"/>
          <w:sz w:val="24"/>
          <w:szCs w:val="24"/>
        </w:rPr>
        <w:t>в</w:t>
      </w:r>
      <w:r w:rsidR="00D63A5B" w:rsidRPr="002E6339">
        <w:rPr>
          <w:rFonts w:ascii="Arial" w:hAnsi="Arial" w:cs="Arial"/>
          <w:sz w:val="24"/>
          <w:szCs w:val="24"/>
        </w:rPr>
        <w:t xml:space="preserve">ыполнение </w:t>
      </w:r>
      <w:r w:rsidR="001739B8" w:rsidRPr="002E6339">
        <w:rPr>
          <w:rFonts w:ascii="Arial" w:hAnsi="Arial" w:cs="Arial"/>
          <w:sz w:val="24"/>
          <w:szCs w:val="24"/>
        </w:rPr>
        <w:t xml:space="preserve">отдельных </w:t>
      </w:r>
      <w:r w:rsidR="00D63A5B" w:rsidRPr="002E6339">
        <w:rPr>
          <w:rFonts w:ascii="Arial" w:hAnsi="Arial" w:cs="Arial"/>
          <w:sz w:val="24"/>
          <w:szCs w:val="24"/>
        </w:rPr>
        <w:t>полномочий по обслуживанию бюджетов поселений –</w:t>
      </w:r>
      <w:r w:rsidR="00022F7A" w:rsidRPr="002E6339">
        <w:rPr>
          <w:rFonts w:ascii="Arial" w:hAnsi="Arial" w:cs="Arial"/>
          <w:sz w:val="24"/>
          <w:szCs w:val="24"/>
        </w:rPr>
        <w:t xml:space="preserve"> по плану - 296,9 тыс. руб., исполнено -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022F7A" w:rsidRPr="002E6339">
        <w:rPr>
          <w:rFonts w:ascii="Arial" w:hAnsi="Arial" w:cs="Arial"/>
          <w:sz w:val="24"/>
          <w:szCs w:val="24"/>
        </w:rPr>
        <w:t>294,8</w:t>
      </w:r>
      <w:r w:rsidR="000F1FF0" w:rsidRPr="002E6339">
        <w:rPr>
          <w:rFonts w:ascii="Arial" w:hAnsi="Arial" w:cs="Arial"/>
          <w:sz w:val="24"/>
          <w:szCs w:val="24"/>
        </w:rPr>
        <w:t xml:space="preserve"> тыс. </w:t>
      </w:r>
      <w:r w:rsidR="00432821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0F1FF0" w:rsidRPr="002E6339">
        <w:rPr>
          <w:rFonts w:ascii="Arial" w:hAnsi="Arial" w:cs="Arial"/>
          <w:sz w:val="24"/>
          <w:szCs w:val="24"/>
        </w:rPr>
        <w:t>,</w:t>
      </w:r>
    </w:p>
    <w:p w:rsidR="00D63A5B" w:rsidRPr="002E6339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739B8" w:rsidRPr="002E6339">
        <w:rPr>
          <w:rFonts w:ascii="Arial" w:hAnsi="Arial" w:cs="Arial"/>
          <w:sz w:val="24"/>
          <w:szCs w:val="24"/>
        </w:rPr>
        <w:t>выполнение отдельных полномочий п</w:t>
      </w:r>
      <w:r w:rsidR="00D63A5B" w:rsidRPr="002E6339">
        <w:rPr>
          <w:rFonts w:ascii="Arial" w:hAnsi="Arial" w:cs="Arial"/>
          <w:sz w:val="24"/>
          <w:szCs w:val="24"/>
        </w:rPr>
        <w:t>о организации размещения муниципального заказа –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022F7A" w:rsidRPr="002E6339">
        <w:rPr>
          <w:rFonts w:ascii="Arial" w:hAnsi="Arial" w:cs="Arial"/>
          <w:sz w:val="24"/>
          <w:szCs w:val="24"/>
        </w:rPr>
        <w:t>26,2</w:t>
      </w:r>
      <w:r w:rsidR="000F1FF0" w:rsidRPr="002E6339">
        <w:rPr>
          <w:rFonts w:ascii="Arial" w:hAnsi="Arial" w:cs="Arial"/>
          <w:sz w:val="24"/>
          <w:szCs w:val="24"/>
        </w:rPr>
        <w:t xml:space="preserve"> тыс.</w:t>
      </w:r>
      <w:r w:rsidR="001C7F8C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0F1FF0" w:rsidRPr="002E6339">
        <w:rPr>
          <w:rFonts w:ascii="Arial" w:hAnsi="Arial" w:cs="Arial"/>
          <w:sz w:val="24"/>
          <w:szCs w:val="24"/>
        </w:rPr>
        <w:t>,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</w:p>
    <w:p w:rsidR="00184975" w:rsidRPr="002E6339" w:rsidRDefault="00083F8E" w:rsidP="002F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739B8" w:rsidRPr="002E6339">
        <w:rPr>
          <w:rFonts w:ascii="Arial" w:hAnsi="Arial" w:cs="Arial"/>
          <w:sz w:val="24"/>
          <w:szCs w:val="24"/>
        </w:rPr>
        <w:t>выполнение отдельных</w:t>
      </w:r>
      <w:r w:rsidR="00D63A5B" w:rsidRPr="002E6339">
        <w:rPr>
          <w:rFonts w:ascii="Arial" w:hAnsi="Arial" w:cs="Arial"/>
          <w:sz w:val="24"/>
          <w:szCs w:val="24"/>
        </w:rPr>
        <w:t xml:space="preserve"> полномочий по организации внешнего муниципального</w:t>
      </w:r>
      <w:r w:rsidR="001739B8" w:rsidRPr="002E6339">
        <w:rPr>
          <w:rFonts w:ascii="Arial" w:hAnsi="Arial" w:cs="Arial"/>
          <w:sz w:val="24"/>
          <w:szCs w:val="24"/>
        </w:rPr>
        <w:t xml:space="preserve"> финансового</w:t>
      </w:r>
      <w:r w:rsidR="00D63A5B" w:rsidRPr="002E6339">
        <w:rPr>
          <w:rFonts w:ascii="Arial" w:hAnsi="Arial" w:cs="Arial"/>
          <w:sz w:val="24"/>
          <w:szCs w:val="24"/>
        </w:rPr>
        <w:t xml:space="preserve"> контроля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1C7F8C" w:rsidRPr="002E6339">
        <w:rPr>
          <w:rFonts w:ascii="Arial" w:hAnsi="Arial" w:cs="Arial"/>
          <w:sz w:val="24"/>
          <w:szCs w:val="24"/>
        </w:rPr>
        <w:t>–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  <w:r w:rsidR="00022F7A" w:rsidRPr="002E6339">
        <w:rPr>
          <w:rFonts w:ascii="Arial" w:hAnsi="Arial" w:cs="Arial"/>
          <w:sz w:val="24"/>
          <w:szCs w:val="24"/>
        </w:rPr>
        <w:t>31,3</w:t>
      </w:r>
      <w:r w:rsidR="000F1FF0" w:rsidRPr="002E6339">
        <w:rPr>
          <w:rFonts w:ascii="Arial" w:hAnsi="Arial" w:cs="Arial"/>
          <w:sz w:val="24"/>
          <w:szCs w:val="24"/>
        </w:rPr>
        <w:t xml:space="preserve"> тыс. </w:t>
      </w:r>
      <w:r w:rsidR="001C7F8C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0F1FF0" w:rsidRPr="002E6339">
        <w:rPr>
          <w:rFonts w:ascii="Arial" w:hAnsi="Arial" w:cs="Arial"/>
          <w:sz w:val="24"/>
          <w:szCs w:val="24"/>
        </w:rPr>
        <w:t>,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Исполнение штатной численности</w:t>
      </w:r>
    </w:p>
    <w:p w:rsidR="00DB1CED" w:rsidRPr="002E6339" w:rsidRDefault="00DB1CED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состоянию на 28.12.2017 года штатная численность работников администрации Уховского сельского поселения составляет 10,68 единиц, в </w:t>
      </w:r>
      <w:proofErr w:type="spellStart"/>
      <w:r w:rsidRPr="002E6339">
        <w:rPr>
          <w:rFonts w:ascii="Arial" w:hAnsi="Arial" w:cs="Arial"/>
          <w:sz w:val="24"/>
          <w:szCs w:val="24"/>
        </w:rPr>
        <w:t>т.ч</w:t>
      </w:r>
      <w:proofErr w:type="spellEnd"/>
      <w:r w:rsidRPr="002E6339">
        <w:rPr>
          <w:rFonts w:ascii="Arial" w:hAnsi="Arial" w:cs="Arial"/>
          <w:sz w:val="24"/>
          <w:szCs w:val="24"/>
        </w:rPr>
        <w:t>.: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4,1 единицы муниципальных служащих 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1,18 технических исполнителей</w:t>
      </w:r>
    </w:p>
    <w:p w:rsidR="00DB1CED" w:rsidRPr="002E6339" w:rsidRDefault="00DB1CED" w:rsidP="002F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5,4 единиц вспомогательного персонала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Согласно рекомендации, учитывая численность населения Уховского сельского поселения в 2017 году (1062 человека), численность муниципальных служащих администрации должна составлять 6 единиц. Фактически в 2017 году численность муниципальных служащих составляет 4,1 единицы - (2,8 ведущих специалиста и 1,2 ставки специалиста, 0,03 – муниципальный заказ; 0,07 – вне</w:t>
      </w:r>
      <w:r w:rsidR="00A37946">
        <w:rPr>
          <w:rFonts w:ascii="Arial" w:hAnsi="Arial" w:cs="Arial"/>
          <w:sz w:val="24"/>
          <w:szCs w:val="24"/>
        </w:rPr>
        <w:t>шний фин. контроль).</w:t>
      </w:r>
    </w:p>
    <w:p w:rsid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CED" w:rsidRP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B1CED" w:rsidRPr="002E6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1CED" w:rsidRPr="002E6339">
        <w:rPr>
          <w:rFonts w:ascii="Arial" w:hAnsi="Arial" w:cs="Arial"/>
          <w:sz w:val="24"/>
          <w:szCs w:val="24"/>
        </w:rPr>
        <w:t>Технических исполнителей -15% от численности муниципальных служащих, может быть увеличена до 2-х штатных единиц</w:t>
      </w:r>
      <w:r w:rsidR="00BC63B5" w:rsidRPr="002E6339">
        <w:rPr>
          <w:rFonts w:ascii="Arial" w:hAnsi="Arial" w:cs="Arial"/>
          <w:sz w:val="24"/>
          <w:szCs w:val="24"/>
        </w:rPr>
        <w:t>,</w:t>
      </w:r>
      <w:r w:rsidR="00DB1CED" w:rsidRPr="002E6339">
        <w:rPr>
          <w:rFonts w:ascii="Arial" w:hAnsi="Arial" w:cs="Arial"/>
          <w:sz w:val="24"/>
          <w:szCs w:val="24"/>
        </w:rPr>
        <w:t xml:space="preserve"> фактически = 1,18 ед.(0,5ед.- специалист по физ. культуре и спорту; 0,02876 – муниципальный заказ (план график); 0,65 – бухгалтерия. </w:t>
      </w:r>
      <w:proofErr w:type="gramEnd"/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Численность вспомогательного персонала определяется в размере 24% от численности муниципальных служащих. Фактически же численность вспомогательного персонала составляет 5,4 единицы (1,0-водитель; 1,0-уборщик служебных помещений; 0,4-электрик-слесарь; 3,0-сторожа). 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Общая численность работников должна составлять 11 единиц. Фактически составляет 10,68 единиц (4,1 +1,18+5,4). </w:t>
      </w:r>
    </w:p>
    <w:p w:rsidR="00DB1CED" w:rsidRPr="002E6339" w:rsidRDefault="00DB1CED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0C1" w:rsidRPr="002E6339" w:rsidRDefault="00B040C1" w:rsidP="002F3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9B" w:rsidRDefault="000421F4" w:rsidP="00E50B3E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Глава Ух</w:t>
      </w:r>
      <w:r w:rsidR="002963D1" w:rsidRPr="002E6339">
        <w:rPr>
          <w:rFonts w:ascii="Arial" w:hAnsi="Arial" w:cs="Arial"/>
          <w:sz w:val="24"/>
          <w:szCs w:val="24"/>
        </w:rPr>
        <w:t xml:space="preserve">овского </w:t>
      </w:r>
      <w:r w:rsidR="00E50B3E" w:rsidRPr="002E6339">
        <w:rPr>
          <w:rFonts w:ascii="Arial" w:hAnsi="Arial" w:cs="Arial"/>
          <w:sz w:val="24"/>
          <w:szCs w:val="24"/>
        </w:rPr>
        <w:t>муниципального образ</w:t>
      </w:r>
      <w:r w:rsidR="00C3079B">
        <w:rPr>
          <w:rFonts w:ascii="Arial" w:hAnsi="Arial" w:cs="Arial"/>
          <w:sz w:val="24"/>
          <w:szCs w:val="24"/>
        </w:rPr>
        <w:t>ования</w:t>
      </w:r>
    </w:p>
    <w:p w:rsidR="00E50B3E" w:rsidRPr="002E6339" w:rsidRDefault="00E50B3E" w:rsidP="00E50B3E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В.К.</w:t>
      </w:r>
      <w:r w:rsidR="00C3079B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Дроздов</w:t>
      </w:r>
    </w:p>
    <w:p w:rsidR="00CD6462" w:rsidRPr="002E6339" w:rsidRDefault="00CD6462" w:rsidP="002F370A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9B" w:rsidRDefault="00C3079B" w:rsidP="00083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</w:p>
    <w:p w:rsidR="00D63A5B" w:rsidRPr="002E6339" w:rsidRDefault="000421F4" w:rsidP="00083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6339">
        <w:rPr>
          <w:rFonts w:ascii="Arial" w:hAnsi="Arial" w:cs="Arial"/>
          <w:sz w:val="24"/>
          <w:szCs w:val="24"/>
        </w:rPr>
        <w:t>Л.В.Ермоленко</w:t>
      </w:r>
      <w:proofErr w:type="spellEnd"/>
    </w:p>
    <w:p w:rsidR="00FE610F" w:rsidRPr="000F397D" w:rsidRDefault="00C3079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F397D">
        <w:rPr>
          <w:rFonts w:ascii="Courier New" w:eastAsia="Times New Roman" w:hAnsi="Courier New" w:cs="Courier New"/>
          <w:color w:val="000000"/>
          <w:sz w:val="16"/>
          <w:szCs w:val="16"/>
        </w:rPr>
        <w:t>Приложение 1</w:t>
      </w:r>
    </w:p>
    <w:p w:rsidR="000F397D" w:rsidRPr="000F397D" w:rsidRDefault="000F397D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F397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к </w:t>
      </w:r>
      <w:proofErr w:type="spellStart"/>
      <w:r w:rsidRPr="000F397D">
        <w:rPr>
          <w:rFonts w:ascii="Courier New" w:eastAsia="Times New Roman" w:hAnsi="Courier New" w:cs="Courier New"/>
          <w:color w:val="000000"/>
          <w:sz w:val="16"/>
          <w:szCs w:val="16"/>
        </w:rPr>
        <w:t>отчету</w:t>
      </w:r>
      <w:proofErr w:type="spellEnd"/>
      <w:r w:rsidRPr="000F397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об исполнении бюджета</w:t>
      </w:r>
    </w:p>
    <w:p w:rsidR="00C3079B" w:rsidRPr="000F397D" w:rsidRDefault="00C3079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F397D">
        <w:rPr>
          <w:rFonts w:ascii="Courier New" w:eastAsia="Times New Roman" w:hAnsi="Courier New" w:cs="Courier New"/>
          <w:color w:val="000000"/>
          <w:sz w:val="16"/>
          <w:szCs w:val="16"/>
        </w:rPr>
        <w:t>Уховского муниципального образования за 2017 год</w:t>
      </w:r>
    </w:p>
    <w:p w:rsidR="00C3079B" w:rsidRDefault="00C3079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79B" w:rsidRPr="00CD316B" w:rsidRDefault="000F397D" w:rsidP="00CD316B">
      <w:pPr>
        <w:pStyle w:val="21"/>
      </w:pPr>
      <w:r w:rsidRPr="00CD316B">
        <w:t>Исполнение прогнозируемых доходов Уховского муниципального образования за 2017 г.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418"/>
        <w:gridCol w:w="1559"/>
        <w:gridCol w:w="1276"/>
        <w:gridCol w:w="1134"/>
        <w:gridCol w:w="425"/>
      </w:tblGrid>
      <w:tr w:rsidR="00C3079B" w:rsidRPr="00CD316B" w:rsidTr="006B620C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План на 2017 год,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Исполнено на 01.01.2018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% исполнения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Удельный вес дохода в общей сумме доходов, %</w:t>
            </w:r>
          </w:p>
        </w:tc>
      </w:tr>
      <w:tr w:rsidR="00C3079B" w:rsidRPr="00CD316B" w:rsidTr="006B620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1 411 490,00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1 421 578,82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16,3</w:t>
            </w:r>
          </w:p>
        </w:tc>
      </w:tr>
      <w:tr w:rsidR="00C3079B" w:rsidRPr="00CD316B" w:rsidTr="006B620C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НАЛОГИ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257 290,00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255 673,32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2,9</w:t>
            </w:r>
          </w:p>
        </w:tc>
      </w:tr>
      <w:tr w:rsidR="00C3079B" w:rsidRPr="00CD316B" w:rsidTr="006B620C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257 290,00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255 673,32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2,9</w:t>
            </w:r>
          </w:p>
        </w:tc>
      </w:tr>
      <w:tr w:rsidR="00C3079B" w:rsidRPr="00CD316B" w:rsidTr="006B620C">
        <w:trPr>
          <w:trHeight w:val="12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CD316B">
              <w:rPr>
                <w:rFonts w:ascii="Courier New" w:eastAsia="Times New Roman" w:hAnsi="Courier New" w:cs="Courier New"/>
                <w:color w:val="000000"/>
              </w:rPr>
              <w:t>статьей</w:t>
            </w:r>
            <w:proofErr w:type="spellEnd"/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 227, 227.1 и 228 Налогового кодекса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253 990,00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254 765,76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2,9</w:t>
            </w:r>
          </w:p>
        </w:tc>
      </w:tr>
      <w:tr w:rsidR="00C3079B" w:rsidRPr="00CD316B" w:rsidTr="006B620C">
        <w:trPr>
          <w:trHeight w:val="8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D316B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CD316B">
              <w:rPr>
                <w:rFonts w:ascii="Courier New" w:eastAsia="Times New Roman" w:hAnsi="Courier New" w:cs="Courier New"/>
              </w:rPr>
              <w:t>статьей</w:t>
            </w:r>
            <w:proofErr w:type="spellEnd"/>
            <w:r w:rsidRPr="00CD316B">
              <w:rPr>
                <w:rFonts w:ascii="Courier New" w:eastAsia="Times New Roman" w:hAnsi="Courier New" w:cs="Courier New"/>
              </w:rPr>
              <w:t xml:space="preserve"> 228 Налогового кодекса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D316B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D316B">
              <w:rPr>
                <w:rFonts w:ascii="Courier New" w:eastAsia="Times New Roman" w:hAnsi="Courier New" w:cs="Courier New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D316B">
              <w:rPr>
                <w:rFonts w:ascii="Courier New" w:eastAsia="Times New Roman" w:hAnsi="Courier New" w:cs="Courier New"/>
              </w:rPr>
              <w:t>907,56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577 700,00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581 984,60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6,7</w:t>
            </w:r>
          </w:p>
        </w:tc>
      </w:tr>
      <w:tr w:rsidR="00C3079B" w:rsidRPr="00CD316B" w:rsidTr="006B620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000 1 03 02230  01 0000 110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213 920,00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239 137,09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2,7</w:t>
            </w:r>
          </w:p>
        </w:tc>
      </w:tr>
      <w:tr w:rsidR="00C3079B" w:rsidRPr="00CD316B" w:rsidTr="006B620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двигателей,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000 1 03 02240  01 0000 110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2 427,69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000 1 03 02250  01 0000 110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398 030,00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386 735,09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97,2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4,4</w:t>
            </w:r>
          </w:p>
        </w:tc>
      </w:tr>
      <w:tr w:rsidR="00C3079B" w:rsidRPr="00CD316B" w:rsidTr="006B620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-36 250,00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-46 315,27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-0,5</w:t>
            </w:r>
          </w:p>
        </w:tc>
      </w:tr>
      <w:tr w:rsidR="00C3079B" w:rsidRPr="00CD316B" w:rsidTr="006B620C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5 700,50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0,1</w:t>
            </w:r>
          </w:p>
        </w:tc>
      </w:tr>
      <w:tr w:rsidR="00C3079B" w:rsidRPr="00CD316B" w:rsidTr="006B62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5 700,50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0,1</w:t>
            </w:r>
          </w:p>
        </w:tc>
      </w:tr>
      <w:tr w:rsidR="00C3079B" w:rsidRPr="00CD316B" w:rsidTr="006B620C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445 180,40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5,1</w:t>
            </w:r>
          </w:p>
        </w:tc>
      </w:tr>
      <w:tr w:rsidR="00C3079B" w:rsidRPr="00CD316B" w:rsidTr="006B620C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106 013,06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1,2</w:t>
            </w:r>
          </w:p>
        </w:tc>
      </w:tr>
      <w:tr w:rsidR="00C3079B" w:rsidRPr="00CD316B" w:rsidTr="006B620C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339 167,34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3,9</w:t>
            </w:r>
          </w:p>
        </w:tc>
      </w:tr>
      <w:tr w:rsidR="00C3079B" w:rsidRPr="00CD316B" w:rsidTr="006B620C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Земельный налог, взимаемый по ставкам, установленным подпунктом 1 пункта 1 статьи  394 Налогового </w:t>
            </w: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кодекса РФ и применяемым к объектам </w:t>
            </w:r>
            <w:proofErr w:type="spellStart"/>
            <w:r w:rsidRPr="00CD316B">
              <w:rPr>
                <w:rFonts w:ascii="Courier New" w:eastAsia="Times New Roman" w:hAnsi="Courier New" w:cs="Courier New"/>
                <w:color w:val="000000"/>
              </w:rPr>
              <w:t>налогообложентия</w:t>
            </w:r>
            <w:proofErr w:type="spellEnd"/>
            <w:r w:rsidRPr="00CD316B">
              <w:rPr>
                <w:rFonts w:ascii="Courier New" w:eastAsia="Times New Roman" w:hAnsi="Courier New" w:cs="Courier New"/>
                <w:color w:val="000000"/>
              </w:rPr>
              <w:t>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>000 1 06 06013 10 0000 110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170 755,23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2,0</w:t>
            </w:r>
          </w:p>
        </w:tc>
      </w:tr>
      <w:tr w:rsidR="00C3079B" w:rsidRPr="00CD316B" w:rsidTr="006B620C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Земельный налог, взимаемый по ставке, установленной подпунктом 2 пункта 394 Налогового кодекса РФ и применяемым к объектам </w:t>
            </w:r>
            <w:proofErr w:type="spellStart"/>
            <w:r w:rsidRPr="00CD316B">
              <w:rPr>
                <w:rFonts w:ascii="Courier New" w:eastAsia="Times New Roman" w:hAnsi="Courier New" w:cs="Courier New"/>
                <w:color w:val="000000"/>
              </w:rPr>
              <w:t>налогообложентия</w:t>
            </w:r>
            <w:proofErr w:type="spellEnd"/>
            <w:r w:rsidRPr="00CD316B">
              <w:rPr>
                <w:rFonts w:ascii="Courier New" w:eastAsia="Times New Roman" w:hAnsi="Courier New" w:cs="Courier New"/>
                <w:color w:val="000000"/>
              </w:rPr>
              <w:t>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000 1 06 06023 10 0000 110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168 412,11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1,9</w:t>
            </w:r>
          </w:p>
        </w:tc>
      </w:tr>
      <w:tr w:rsidR="00C3079B" w:rsidRPr="00CD316B" w:rsidTr="006B620C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0,2</w:t>
            </w:r>
          </w:p>
        </w:tc>
      </w:tr>
      <w:tr w:rsidR="00C3079B" w:rsidRPr="00CD316B" w:rsidTr="006B620C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0,2</w:t>
            </w:r>
          </w:p>
        </w:tc>
      </w:tr>
      <w:tr w:rsidR="00C3079B" w:rsidRPr="00CD316B" w:rsidTr="006B620C">
        <w:trPr>
          <w:trHeight w:val="4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АРЕНДНАЯ ПЛАТА ЗА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0,9</w:t>
            </w:r>
          </w:p>
        </w:tc>
      </w:tr>
      <w:tr w:rsidR="00C3079B" w:rsidRPr="00CD316B" w:rsidTr="006B620C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0,4</w:t>
            </w:r>
          </w:p>
        </w:tc>
      </w:tr>
      <w:tr w:rsidR="00C3079B" w:rsidRPr="00CD316B" w:rsidTr="006B620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Прочие доходы от оказания платных услуг (работ) получателями </w:t>
            </w: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>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>000 1 13 01995 10 0000 130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0,3</w:t>
            </w:r>
          </w:p>
        </w:tc>
      </w:tr>
      <w:tr w:rsidR="00C3079B" w:rsidRPr="00CD316B" w:rsidTr="006B620C">
        <w:trPr>
          <w:gridAfter w:val="1"/>
          <w:wAfter w:w="425" w:type="dxa"/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0,1</w:t>
            </w:r>
          </w:p>
        </w:tc>
      </w:tr>
      <w:tr w:rsidR="00C3079B" w:rsidRPr="00CD316B" w:rsidTr="006B620C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000 1 16 51040 02 0000 140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7 344 516,60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7 324 795,52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99,7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83,7</w:t>
            </w:r>
          </w:p>
        </w:tc>
      </w:tr>
      <w:tr w:rsidR="00C3079B" w:rsidRPr="00CD316B" w:rsidTr="006B620C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ДОТАЦИИ всего</w:t>
            </w:r>
            <w:proofErr w:type="gramStart"/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6 841 016,60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6 841 016,60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78,2</w:t>
            </w:r>
          </w:p>
        </w:tc>
      </w:tr>
      <w:tr w:rsidR="00C3079B" w:rsidRPr="00CD316B" w:rsidTr="006B620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237 700,00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2,7</w:t>
            </w:r>
          </w:p>
        </w:tc>
      </w:tr>
      <w:tr w:rsidR="00C3079B" w:rsidRPr="00CD316B" w:rsidTr="006B620C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Дотация  бюджетам поселений на выравнивание бюджетной обеспеченности  (районная)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6 484 791,70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6 484 791,70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74,1</w:t>
            </w:r>
          </w:p>
        </w:tc>
      </w:tr>
      <w:tr w:rsidR="00C3079B" w:rsidRPr="00CD316B" w:rsidTr="006B620C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000 2 02 01003 10 0000 151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118 524,90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118 524,90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1,4</w:t>
            </w:r>
          </w:p>
        </w:tc>
      </w:tr>
      <w:tr w:rsidR="00C3079B" w:rsidRPr="00CD316B" w:rsidTr="006B620C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СУБСИДИИ всего</w:t>
            </w:r>
            <w:proofErr w:type="gramStart"/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425 400,00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405 678,92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95,4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4,6</w:t>
            </w:r>
          </w:p>
        </w:tc>
      </w:tr>
      <w:tr w:rsidR="00C3079B" w:rsidRPr="00CD316B" w:rsidTr="006B620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Субсидия на выравнивание бюджетной обеспеченности (областная)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-19 721,08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-0,2</w:t>
            </w:r>
          </w:p>
        </w:tc>
      </w:tr>
      <w:tr w:rsidR="00C3079B" w:rsidRPr="00CD316B" w:rsidTr="006B620C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Субсидии на реализацию </w:t>
            </w:r>
            <w:proofErr w:type="spellStart"/>
            <w:r w:rsidRPr="00CD316B">
              <w:rPr>
                <w:rFonts w:ascii="Courier New" w:eastAsia="Times New Roman" w:hAnsi="Courier New" w:cs="Courier New"/>
                <w:color w:val="000000"/>
              </w:rPr>
              <w:t>мероприятий</w:t>
            </w:r>
            <w:proofErr w:type="gramStart"/>
            <w:r w:rsidRPr="00CD316B">
              <w:rPr>
                <w:rFonts w:ascii="Courier New" w:eastAsia="Times New Roman" w:hAnsi="Courier New" w:cs="Courier New"/>
                <w:color w:val="000000"/>
              </w:rPr>
              <w:t>,н</w:t>
            </w:r>
            <w:proofErr w:type="gramEnd"/>
            <w:r w:rsidRPr="00CD316B">
              <w:rPr>
                <w:rFonts w:ascii="Courier New" w:eastAsia="Times New Roman" w:hAnsi="Courier New" w:cs="Courier New"/>
                <w:color w:val="000000"/>
              </w:rPr>
              <w:t>аправленных</w:t>
            </w:r>
            <w:proofErr w:type="spellEnd"/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 на повышение эффективности бюджетных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2,3</w:t>
            </w:r>
          </w:p>
        </w:tc>
      </w:tr>
      <w:tr w:rsidR="00C3079B" w:rsidRPr="00CD316B" w:rsidTr="006B620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225 400,00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2,6</w:t>
            </w:r>
          </w:p>
        </w:tc>
      </w:tr>
      <w:tr w:rsidR="00C3079B" w:rsidRPr="00CD316B" w:rsidTr="006B620C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000 2 02 02077 10 0000 151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СУБВЕНЦИИ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0,9</w:t>
            </w:r>
          </w:p>
        </w:tc>
      </w:tr>
      <w:tr w:rsidR="00C3079B" w:rsidRPr="00CD316B" w:rsidTr="006B620C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CD316B">
              <w:rPr>
                <w:rFonts w:ascii="Courier New" w:eastAsia="Times New Roman" w:hAnsi="Courier New" w:cs="Courier New"/>
                <w:color w:val="000000"/>
              </w:rPr>
              <w:t>учета</w:t>
            </w:r>
            <w:proofErr w:type="spellEnd"/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 xml:space="preserve">000 2 02 03015 10 0000 151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77 400,00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0,9</w:t>
            </w:r>
          </w:p>
        </w:tc>
      </w:tr>
      <w:tr w:rsidR="00C3079B" w:rsidRPr="00CD316B" w:rsidTr="006B620C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000 2 02 03024 10 0000 151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</w:tr>
      <w:tr w:rsidR="00C3079B" w:rsidRPr="00CD316B" w:rsidTr="006B62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B" w:rsidRPr="00CD316B" w:rsidRDefault="00C3079B" w:rsidP="00C307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                   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8 756 006,60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8 746 374,34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9B" w:rsidRPr="00CD316B" w:rsidRDefault="00C3079B" w:rsidP="00C30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D31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</w:tr>
    </w:tbl>
    <w:p w:rsidR="00C3079B" w:rsidRDefault="00C3079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B620C" w:rsidRDefault="006B620C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620C">
        <w:rPr>
          <w:rFonts w:ascii="Arial" w:eastAsia="Times New Roman" w:hAnsi="Arial" w:cs="Arial"/>
          <w:color w:val="000000"/>
          <w:sz w:val="24"/>
          <w:szCs w:val="24"/>
        </w:rPr>
        <w:t>Глава Уховского муниципального образования</w:t>
      </w:r>
    </w:p>
    <w:p w:rsidR="006B620C" w:rsidRDefault="006B620C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В.К. Дроздов</w:t>
      </w:r>
    </w:p>
    <w:p w:rsidR="006B620C" w:rsidRDefault="006B620C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5B6E" w:rsidRDefault="00A75B6E" w:rsidP="00A75B6E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2</w:t>
      </w:r>
    </w:p>
    <w:p w:rsidR="00A75B6E" w:rsidRPr="00A75B6E" w:rsidRDefault="00A75B6E" w:rsidP="00A75B6E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75B6E">
        <w:rPr>
          <w:rFonts w:ascii="Courier New" w:eastAsia="Times New Roman" w:hAnsi="Courier New" w:cs="Courier New"/>
        </w:rPr>
        <w:t xml:space="preserve">к </w:t>
      </w:r>
      <w:proofErr w:type="spellStart"/>
      <w:r w:rsidRPr="00A75B6E">
        <w:rPr>
          <w:rFonts w:ascii="Courier New" w:eastAsia="Times New Roman" w:hAnsi="Courier New" w:cs="Courier New"/>
        </w:rPr>
        <w:t>отчету</w:t>
      </w:r>
      <w:proofErr w:type="spellEnd"/>
      <w:r w:rsidRPr="00A75B6E">
        <w:rPr>
          <w:rFonts w:ascii="Courier New" w:eastAsia="Times New Roman" w:hAnsi="Courier New" w:cs="Courier New"/>
        </w:rPr>
        <w:t xml:space="preserve"> об исполнении бюджета</w:t>
      </w:r>
    </w:p>
    <w:p w:rsidR="00A75B6E" w:rsidRPr="00A75B6E" w:rsidRDefault="00A75B6E" w:rsidP="00A75B6E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75B6E">
        <w:rPr>
          <w:rFonts w:ascii="Courier New" w:eastAsia="Times New Roman" w:hAnsi="Courier New" w:cs="Courier New"/>
        </w:rPr>
        <w:t>Уховского муниципального образования за 2017 год</w:t>
      </w:r>
    </w:p>
    <w:p w:rsidR="00A75B6E" w:rsidRDefault="00A75B6E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5B6E" w:rsidRPr="000E6557" w:rsidRDefault="00A75B6E" w:rsidP="000E6557">
      <w:pPr>
        <w:pStyle w:val="3"/>
        <w:rPr>
          <w:rFonts w:ascii="Arial" w:hAnsi="Arial" w:cs="Arial"/>
          <w:color w:val="000000"/>
          <w:sz w:val="30"/>
          <w:szCs w:val="30"/>
        </w:rPr>
      </w:pPr>
      <w:r w:rsidRPr="000E6557">
        <w:rPr>
          <w:rFonts w:ascii="Arial" w:hAnsi="Arial" w:cs="Arial"/>
          <w:sz w:val="30"/>
          <w:szCs w:val="30"/>
        </w:rPr>
        <w:lastRenderedPageBreak/>
        <w:t xml:space="preserve">Исполнение расходов за 2017 год по разделам, подразделам, целевым статьям и видам </w:t>
      </w:r>
      <w:proofErr w:type="gramStart"/>
      <w:r w:rsidRPr="000E6557">
        <w:rPr>
          <w:rFonts w:ascii="Arial" w:hAnsi="Arial" w:cs="Arial"/>
          <w:sz w:val="30"/>
          <w:szCs w:val="30"/>
        </w:rPr>
        <w:t>расходов классификации расходов бюджетов Российской Федерации</w:t>
      </w:r>
      <w:proofErr w:type="gramEnd"/>
    </w:p>
    <w:p w:rsidR="00A75B6E" w:rsidRDefault="00A75B6E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992"/>
        <w:gridCol w:w="709"/>
        <w:gridCol w:w="567"/>
        <w:gridCol w:w="850"/>
        <w:gridCol w:w="1134"/>
        <w:gridCol w:w="992"/>
        <w:gridCol w:w="851"/>
        <w:gridCol w:w="850"/>
      </w:tblGrid>
      <w:tr w:rsidR="00371110" w:rsidRPr="00320309" w:rsidTr="000E6557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320309">
              <w:rPr>
                <w:rFonts w:ascii="Courier New" w:eastAsia="Times New Roman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proofErr w:type="gramStart"/>
            <w:r w:rsidRPr="00320309">
              <w:rPr>
                <w:rFonts w:ascii="Courier New" w:eastAsia="Times New Roman" w:hAnsi="Courier New" w:cs="Courier New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План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Исполнено на 01.01.2018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Отклонение,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Удельный вес, %</w:t>
            </w:r>
          </w:p>
        </w:tc>
      </w:tr>
      <w:tr w:rsidR="00320309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4 995 299,82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4 464 452,36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530847,5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57,9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Фонды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842 800,00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812 265,73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30 534,27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10,5</w:t>
            </w:r>
          </w:p>
        </w:tc>
      </w:tr>
      <w:tr w:rsidR="00371110" w:rsidRPr="00320309" w:rsidTr="000E6557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Заработная,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644 000,00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620 601,72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23 398,28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8,0</w:t>
            </w:r>
          </w:p>
        </w:tc>
      </w:tr>
      <w:tr w:rsidR="00371110" w:rsidRPr="00320309" w:rsidTr="000E6557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189 864,01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7 135,99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2,5</w:t>
            </w:r>
          </w:p>
        </w:tc>
      </w:tr>
      <w:tr w:rsidR="00371110" w:rsidRPr="00320309" w:rsidTr="000E6557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6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4 151 799,82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3 651 486,63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500313,2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47,3</w:t>
            </w:r>
          </w:p>
        </w:tc>
      </w:tr>
      <w:tr w:rsidR="00371110" w:rsidRPr="00320309" w:rsidTr="000E6557">
        <w:trPr>
          <w:trHeight w:val="2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Фонды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3 238 262,96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2 950 660,75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287602,2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38,3</w:t>
            </w:r>
          </w:p>
        </w:tc>
      </w:tr>
      <w:tr w:rsidR="00371110" w:rsidRPr="00320309" w:rsidTr="000E6557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2 525 262,96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2 282 969,54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242293,4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29,6</w:t>
            </w:r>
          </w:p>
        </w:tc>
      </w:tr>
      <w:tr w:rsidR="00371110" w:rsidRPr="00320309" w:rsidTr="000E6557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667 691,21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45308,79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8,7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913 536,86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700 825,88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212711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9,1</w:t>
            </w:r>
          </w:p>
        </w:tc>
      </w:tr>
      <w:tr w:rsidR="00371110" w:rsidRPr="00320309" w:rsidTr="000E6557">
        <w:trPr>
          <w:trHeight w:val="2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22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188 525,00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154 088,15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34436,85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Услуги 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0,3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509 511,86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412 010,04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97501,82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5,3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7110020110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492,55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2 507,45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Выборы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7120020690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106 925,14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11 774,86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1,4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7190029120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Осуществление расходов на выполнение передав</w:t>
            </w:r>
            <w:proofErr w:type="gramStart"/>
            <w:r w:rsidRPr="00320309">
              <w:rPr>
                <w:rFonts w:ascii="Courier New" w:eastAsia="Times New Roman" w:hAnsi="Courier New" w:cs="Courier New"/>
              </w:rPr>
              <w:t>.</w:t>
            </w:r>
            <w:proofErr w:type="gramEnd"/>
            <w:r w:rsidRPr="00320309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Pr="00320309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320309">
              <w:rPr>
                <w:rFonts w:ascii="Courier New" w:eastAsia="Times New Roman" w:hAnsi="Courier New" w:cs="Courier New"/>
              </w:rPr>
              <w:t>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7170073150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</w:tr>
      <w:tr w:rsidR="00371110" w:rsidRPr="00320309" w:rsidTr="000E6557">
        <w:trPr>
          <w:trHeight w:val="2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 xml:space="preserve">Осуществление первичного воинского </w:t>
            </w:r>
            <w:proofErr w:type="spellStart"/>
            <w:r w:rsidRPr="00320309">
              <w:rPr>
                <w:rFonts w:ascii="Courier New" w:eastAsia="Times New Roman" w:hAnsi="Courier New" w:cs="Courier New"/>
              </w:rPr>
              <w:t>учета</w:t>
            </w:r>
            <w:proofErr w:type="spellEnd"/>
            <w:r w:rsidRPr="00320309">
              <w:rPr>
                <w:rFonts w:ascii="Courier New" w:eastAsia="Times New Roman" w:hAnsi="Courier New" w:cs="Courier New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 xml:space="preserve">Фонды оплаты труда и страховые </w:t>
            </w:r>
            <w:r w:rsidRPr="00320309">
              <w:rPr>
                <w:rFonts w:ascii="Courier New" w:eastAsia="Times New Roman" w:hAnsi="Courier New" w:cs="Courier New"/>
                <w:b/>
                <w:bCs/>
              </w:rPr>
              <w:lastRenderedPageBreak/>
              <w:t>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75 099,81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75 099,81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</w:tr>
      <w:tr w:rsidR="00371110" w:rsidRPr="00320309" w:rsidTr="000E6557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57 680,38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57 680,38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</w:tr>
      <w:tr w:rsidR="00371110" w:rsidRPr="00320309" w:rsidTr="000E6557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17 419,43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17 419,43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0,2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Услуги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300,19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4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7180001050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1 412 295,84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624 597,58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787698,3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8,1</w:t>
            </w:r>
          </w:p>
        </w:tc>
      </w:tr>
      <w:tr w:rsidR="00371110" w:rsidRPr="00320309" w:rsidTr="000E6557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1 412 295,84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624 597,58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787698,3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8,1</w:t>
            </w:r>
          </w:p>
        </w:tc>
      </w:tr>
      <w:tr w:rsidR="00371110" w:rsidRPr="00320309" w:rsidTr="000E6557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7080020260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7080020260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7200029160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1 392 295,84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610 475,58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781820,3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7,9</w:t>
            </w:r>
          </w:p>
        </w:tc>
      </w:tr>
      <w:tr w:rsidR="00371110" w:rsidRPr="00320309" w:rsidTr="000E655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7200029160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14 122,00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0,2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7200029160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14 122,00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0,2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72 0 3403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89 233,00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60767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1,2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 xml:space="preserve">ЖИЛИЩНО-КОММУНАЛЬНОЕ </w:t>
            </w:r>
            <w:r w:rsidRPr="00320309">
              <w:rPr>
                <w:rFonts w:ascii="Courier New" w:eastAsia="Times New Roman" w:hAnsi="Courier New" w:cs="Courier New"/>
                <w:b/>
                <w:bCs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132 508,</w:t>
            </w:r>
            <w:r w:rsidRPr="00320309">
              <w:rPr>
                <w:rFonts w:ascii="Courier New" w:eastAsia="Times New Roman" w:hAnsi="Courier New" w:cs="Courier New"/>
                <w:b/>
                <w:bCs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lastRenderedPageBreak/>
              <w:t>105 874,46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26633,54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1,4</w:t>
            </w:r>
          </w:p>
        </w:tc>
      </w:tr>
      <w:tr w:rsidR="00371110" w:rsidRPr="00320309" w:rsidTr="000E655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92 528,00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74 334,46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18193,54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</w:tr>
      <w:tr w:rsidR="00371110" w:rsidRPr="00320309" w:rsidTr="000E655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92 528,00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74 334,46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18 193,54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16 523,00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13 477,00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0,2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55 283,46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4 716,54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31 540,00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0,4</w:t>
            </w:r>
          </w:p>
        </w:tc>
      </w:tr>
      <w:tr w:rsidR="00371110" w:rsidRPr="00320309" w:rsidTr="000E655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7300060040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31 540,00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0,4</w:t>
            </w:r>
          </w:p>
        </w:tc>
      </w:tr>
      <w:tr w:rsidR="00371110" w:rsidRPr="00320309" w:rsidTr="000E655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1 962 263,00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1 877 531,85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84731,15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24,3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Фонды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1 467 000,00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1 451 543,35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15456,65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18,8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7030172600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1 115 465,01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11534,99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14,5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7030172600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336 078,34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3921,66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4,4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131 301,69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28698,31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1,7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Реализация программы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71400S2370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2,9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71400S2370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11 863,00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0,2</w:t>
            </w:r>
          </w:p>
        </w:tc>
      </w:tr>
      <w:tr w:rsidR="00371110" w:rsidRPr="00320309" w:rsidTr="000E6557">
        <w:trPr>
          <w:trHeight w:val="2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0,2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</w:t>
            </w:r>
            <w:r w:rsidRPr="00320309">
              <w:rPr>
                <w:rFonts w:ascii="Courier New" w:eastAsia="Times New Roman" w:hAnsi="Courier New" w:cs="Courier New"/>
              </w:rPr>
              <w:lastRenderedPageBreak/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22</w:t>
            </w:r>
            <w:r w:rsidRPr="00320309"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lastRenderedPageBreak/>
              <w:t xml:space="preserve">4 </w:t>
            </w:r>
            <w:r w:rsidRPr="00320309">
              <w:rPr>
                <w:rFonts w:ascii="Courier New" w:eastAsia="Times New Roman" w:hAnsi="Courier New" w:cs="Courier New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3 </w:t>
            </w: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75,0</w:t>
            </w: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0,3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Увеличение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22 150,00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0,3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1726,19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Комплектование книжного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7510043100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123 572,00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121 820,00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1,6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7630023060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121 820,00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1,6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 xml:space="preserve">Доплаты к </w:t>
            </w:r>
            <w:proofErr w:type="spellStart"/>
            <w:r w:rsidRPr="00320309">
              <w:rPr>
                <w:rFonts w:ascii="Courier New" w:eastAsia="Times New Roman" w:hAnsi="Courier New" w:cs="Courier New"/>
              </w:rPr>
              <w:t>пенсиям</w:t>
            </w:r>
            <w:proofErr w:type="gramStart"/>
            <w:r w:rsidRPr="00320309">
              <w:rPr>
                <w:rFonts w:ascii="Courier New" w:eastAsia="Times New Roman" w:hAnsi="Courier New" w:cs="Courier New"/>
              </w:rPr>
              <w:t>,д</w:t>
            </w:r>
            <w:proofErr w:type="gramEnd"/>
            <w:r w:rsidRPr="00320309">
              <w:rPr>
                <w:rFonts w:ascii="Courier New" w:eastAsia="Times New Roman" w:hAnsi="Courier New" w:cs="Courier New"/>
              </w:rPr>
              <w:t>ополнительное</w:t>
            </w:r>
            <w:proofErr w:type="spellEnd"/>
            <w:r w:rsidRPr="00320309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320309">
              <w:rPr>
                <w:rFonts w:ascii="Courier New" w:eastAsia="Times New Roman" w:hAnsi="Courier New" w:cs="Courier New"/>
              </w:rPr>
              <w:t>пенсион.обеспечение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7630023060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123 572,00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121 820,00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1,6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6 961 900,00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6961900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6 956 900,00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7210020970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371110" w:rsidRPr="00320309" w:rsidTr="000E6557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354 463,53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352 364,24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2099,29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4,6</w:t>
            </w:r>
          </w:p>
        </w:tc>
      </w:tr>
      <w:tr w:rsidR="00371110" w:rsidRPr="00320309" w:rsidTr="000E65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7030006000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354 463,53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352 364,24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2099,29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4,6</w:t>
            </w:r>
          </w:p>
        </w:tc>
      </w:tr>
      <w:tr w:rsidR="00371110" w:rsidRPr="00320309" w:rsidTr="000E655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030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16 199 702,19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</w:rPr>
              <w:t>7 713 273,49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8486429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47,61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110" w:rsidRPr="00320309" w:rsidRDefault="00371110" w:rsidP="003711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</w:tr>
    </w:tbl>
    <w:p w:rsidR="00320309" w:rsidRDefault="00320309" w:rsidP="006B620C">
      <w:pPr>
        <w:tabs>
          <w:tab w:val="center" w:pos="4677"/>
          <w:tab w:val="left" w:pos="8340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20309" w:rsidRPr="00320309" w:rsidRDefault="00320309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309">
        <w:rPr>
          <w:rFonts w:ascii="Arial" w:eastAsia="Times New Roman" w:hAnsi="Arial" w:cs="Arial"/>
          <w:sz w:val="24"/>
          <w:szCs w:val="24"/>
        </w:rPr>
        <w:t>Глава Уховского муниципального образования</w:t>
      </w:r>
    </w:p>
    <w:p w:rsidR="006B620C" w:rsidRDefault="00320309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309">
        <w:rPr>
          <w:rFonts w:ascii="Arial" w:eastAsia="Times New Roman" w:hAnsi="Arial" w:cs="Arial"/>
          <w:sz w:val="24"/>
          <w:szCs w:val="24"/>
        </w:rPr>
        <w:t>В.К.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20309">
        <w:rPr>
          <w:rFonts w:ascii="Arial" w:eastAsia="Times New Roman" w:hAnsi="Arial" w:cs="Arial"/>
          <w:sz w:val="24"/>
          <w:szCs w:val="24"/>
        </w:rPr>
        <w:t>Дроздов</w:t>
      </w:r>
    </w:p>
    <w:p w:rsidR="00320309" w:rsidRDefault="00320309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284F" w:rsidRPr="005E284F" w:rsidRDefault="005E284F" w:rsidP="005E284F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E284F">
        <w:rPr>
          <w:rFonts w:ascii="Courier New" w:eastAsia="Times New Roman" w:hAnsi="Courier New" w:cs="Courier New"/>
          <w:color w:val="000000"/>
        </w:rPr>
        <w:t>Приложение</w:t>
      </w:r>
      <w:r w:rsidRPr="00320309">
        <w:rPr>
          <w:rFonts w:ascii="Courier New" w:eastAsia="Times New Roman" w:hAnsi="Courier New" w:cs="Courier New"/>
          <w:color w:val="000000"/>
        </w:rPr>
        <w:t xml:space="preserve"> 3</w:t>
      </w:r>
    </w:p>
    <w:p w:rsidR="005E284F" w:rsidRPr="005E284F" w:rsidRDefault="005E284F" w:rsidP="005E284F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0309">
        <w:rPr>
          <w:rFonts w:ascii="Courier New" w:eastAsia="Times New Roman" w:hAnsi="Courier New" w:cs="Courier New"/>
        </w:rPr>
        <w:t xml:space="preserve">к </w:t>
      </w:r>
      <w:proofErr w:type="spellStart"/>
      <w:r w:rsidRPr="005E284F">
        <w:rPr>
          <w:rFonts w:ascii="Courier New" w:eastAsia="Times New Roman" w:hAnsi="Courier New" w:cs="Courier New"/>
        </w:rPr>
        <w:t>отчету</w:t>
      </w:r>
      <w:proofErr w:type="spellEnd"/>
      <w:r w:rsidRPr="005E284F">
        <w:rPr>
          <w:rFonts w:ascii="Courier New" w:eastAsia="Times New Roman" w:hAnsi="Courier New" w:cs="Courier New"/>
        </w:rPr>
        <w:t xml:space="preserve"> об исполнении бюджета</w:t>
      </w:r>
    </w:p>
    <w:p w:rsidR="005E284F" w:rsidRPr="005E284F" w:rsidRDefault="005E284F" w:rsidP="005E284F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0309">
        <w:rPr>
          <w:rFonts w:ascii="Courier New" w:eastAsia="Times New Roman" w:hAnsi="Courier New" w:cs="Courier New"/>
        </w:rPr>
        <w:t>Уховского муниципального образования за 2017 год</w:t>
      </w:r>
    </w:p>
    <w:p w:rsidR="005E284F" w:rsidRDefault="005E284F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284F" w:rsidRPr="005E284F" w:rsidRDefault="005E284F" w:rsidP="005E284F">
      <w:pPr>
        <w:pStyle w:val="1"/>
      </w:pPr>
      <w:r>
        <w:t>Источники</w:t>
      </w:r>
      <w:r w:rsidRPr="00320309">
        <w:t xml:space="preserve"> финансирования дефицита бюджета за 2017 год</w:t>
      </w: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3538"/>
        <w:gridCol w:w="2857"/>
        <w:gridCol w:w="1537"/>
        <w:gridCol w:w="1405"/>
      </w:tblGrid>
      <w:tr w:rsidR="00320309" w:rsidRPr="00320309" w:rsidTr="008C0E27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8C0E2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bookmarkStart w:id="0" w:name="_GoBack"/>
            <w:bookmarkEnd w:id="0"/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Утверждено на 2017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Исполнено за 2017 год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00090000000000000000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834 595,49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834 595,49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94001020000000000000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94001020000000000700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7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94001020000100000710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94001030000000000000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7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94001030100000000000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7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94001030000000000800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8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94001030000100000810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i/>
                <w:iCs/>
                <w:color w:val="000000"/>
              </w:rPr>
              <w:t>Изменение остатков средств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 xml:space="preserve">Изменение остатков средств на счетах по </w:t>
            </w:r>
            <w:proofErr w:type="spellStart"/>
            <w:r w:rsidRPr="00320309">
              <w:rPr>
                <w:rFonts w:ascii="Courier New" w:eastAsia="Times New Roman" w:hAnsi="Courier New" w:cs="Courier New"/>
                <w:color w:val="000000"/>
              </w:rPr>
              <w:t>учету</w:t>
            </w:r>
            <w:proofErr w:type="spellEnd"/>
            <w:r w:rsidRPr="00320309">
              <w:rPr>
                <w:rFonts w:ascii="Courier New" w:eastAsia="Times New Roman" w:hAnsi="Courier New" w:cs="Courier New"/>
                <w:color w:val="000000"/>
              </w:rPr>
              <w:t xml:space="preserve">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834 595,49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834 595,49</w:t>
            </w:r>
          </w:p>
        </w:tc>
      </w:tr>
      <w:tr w:rsidR="00320309" w:rsidRPr="00320309" w:rsidTr="008C0E27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-8 756 006,60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-8 746 374,34</w:t>
            </w:r>
          </w:p>
        </w:tc>
      </w:tr>
      <w:tr w:rsidR="00320309" w:rsidRPr="00320309" w:rsidTr="008C0E27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00001050200000000500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-8 756 006,60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-8 746 374,34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00001050201000000500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-8 756 006,60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-8 746 374,34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00001050201100000510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-8 756 006,60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-8 746 374,34</w:t>
            </w:r>
          </w:p>
        </w:tc>
      </w:tr>
      <w:tr w:rsidR="00320309" w:rsidRPr="00320309" w:rsidTr="008C0E27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00001050000000000600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16 199 702,19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7 713 273,49</w:t>
            </w:r>
          </w:p>
        </w:tc>
      </w:tr>
      <w:tr w:rsidR="00320309" w:rsidRPr="00320309" w:rsidTr="008C0E27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00001050200000000600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16 199 702,19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7 713 273,49</w:t>
            </w:r>
          </w:p>
        </w:tc>
      </w:tr>
      <w:tr w:rsidR="00320309" w:rsidRPr="00320309" w:rsidTr="008C0E27">
        <w:trPr>
          <w:trHeight w:val="28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00001050201000000610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16 199 702,19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7 713 273,49</w:t>
            </w:r>
          </w:p>
        </w:tc>
      </w:tr>
      <w:tr w:rsidR="00320309" w:rsidRPr="00320309" w:rsidTr="008C0E27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00001050201100000610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16 199 702,19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09" w:rsidRPr="00320309" w:rsidRDefault="00320309" w:rsidP="00320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309">
              <w:rPr>
                <w:rFonts w:ascii="Courier New" w:eastAsia="Times New Roman" w:hAnsi="Courier New" w:cs="Courier New"/>
                <w:color w:val="000000"/>
              </w:rPr>
              <w:t>7 713 273,49</w:t>
            </w:r>
          </w:p>
        </w:tc>
      </w:tr>
    </w:tbl>
    <w:p w:rsidR="008C0E27" w:rsidRDefault="008C0E27" w:rsidP="006B620C">
      <w:pPr>
        <w:tabs>
          <w:tab w:val="center" w:pos="4677"/>
          <w:tab w:val="left" w:pos="8340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C0E27" w:rsidRPr="008C0E27" w:rsidRDefault="008C0E27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0E27">
        <w:rPr>
          <w:rFonts w:ascii="Arial" w:eastAsia="Times New Roman" w:hAnsi="Arial" w:cs="Arial"/>
          <w:color w:val="000000"/>
          <w:sz w:val="24"/>
          <w:szCs w:val="24"/>
        </w:rPr>
        <w:t>Глава Уховского</w:t>
      </w:r>
      <w:r w:rsidR="005E284F" w:rsidRPr="0032030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320309" w:rsidRPr="008C0E27" w:rsidRDefault="008C0E27" w:rsidP="006B620C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0E27">
        <w:rPr>
          <w:rFonts w:ascii="Arial" w:eastAsia="Times New Roman" w:hAnsi="Arial" w:cs="Arial"/>
          <w:color w:val="000000"/>
          <w:sz w:val="24"/>
          <w:szCs w:val="24"/>
        </w:rPr>
        <w:t>В.К. Дроздов</w:t>
      </w:r>
    </w:p>
    <w:sectPr w:rsidR="00320309" w:rsidRPr="008C0E27" w:rsidSect="001937F7">
      <w:pgSz w:w="11906" w:h="16838"/>
      <w:pgMar w:top="0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06" w:rsidRDefault="00FA7C06" w:rsidP="004E1AA0">
      <w:pPr>
        <w:spacing w:after="0" w:line="240" w:lineRule="auto"/>
      </w:pPr>
      <w:r>
        <w:separator/>
      </w:r>
    </w:p>
  </w:endnote>
  <w:endnote w:type="continuationSeparator" w:id="0">
    <w:p w:rsidR="00FA7C06" w:rsidRDefault="00FA7C06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06" w:rsidRDefault="00FA7C06" w:rsidP="004E1AA0">
      <w:pPr>
        <w:spacing w:after="0" w:line="240" w:lineRule="auto"/>
      </w:pPr>
      <w:r>
        <w:separator/>
      </w:r>
    </w:p>
  </w:footnote>
  <w:footnote w:type="continuationSeparator" w:id="0">
    <w:p w:rsidR="00FA7C06" w:rsidRDefault="00FA7C06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22F7A"/>
    <w:rsid w:val="000234D1"/>
    <w:rsid w:val="00030EA6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369F"/>
    <w:rsid w:val="000D74C8"/>
    <w:rsid w:val="000E2574"/>
    <w:rsid w:val="000E6557"/>
    <w:rsid w:val="000F1FF0"/>
    <w:rsid w:val="000F22E7"/>
    <w:rsid w:val="000F313A"/>
    <w:rsid w:val="000F397D"/>
    <w:rsid w:val="000F6219"/>
    <w:rsid w:val="00105E4E"/>
    <w:rsid w:val="0011186B"/>
    <w:rsid w:val="00112EBA"/>
    <w:rsid w:val="00114BF2"/>
    <w:rsid w:val="00121776"/>
    <w:rsid w:val="001248D1"/>
    <w:rsid w:val="00126587"/>
    <w:rsid w:val="001333F4"/>
    <w:rsid w:val="00134868"/>
    <w:rsid w:val="00137D45"/>
    <w:rsid w:val="0014222E"/>
    <w:rsid w:val="00147467"/>
    <w:rsid w:val="00161156"/>
    <w:rsid w:val="00162402"/>
    <w:rsid w:val="00162EB5"/>
    <w:rsid w:val="00164FF1"/>
    <w:rsid w:val="00171D93"/>
    <w:rsid w:val="00172C2E"/>
    <w:rsid w:val="001739B8"/>
    <w:rsid w:val="00173A7C"/>
    <w:rsid w:val="001826DB"/>
    <w:rsid w:val="00184975"/>
    <w:rsid w:val="00187396"/>
    <w:rsid w:val="00190C3B"/>
    <w:rsid w:val="001937F7"/>
    <w:rsid w:val="001A2A6B"/>
    <w:rsid w:val="001B39BC"/>
    <w:rsid w:val="001C0093"/>
    <w:rsid w:val="001C50C7"/>
    <w:rsid w:val="001C6B42"/>
    <w:rsid w:val="001C6B8D"/>
    <w:rsid w:val="001C719D"/>
    <w:rsid w:val="001C7F8C"/>
    <w:rsid w:val="001D021D"/>
    <w:rsid w:val="001D491A"/>
    <w:rsid w:val="001F2E15"/>
    <w:rsid w:val="001F4E5A"/>
    <w:rsid w:val="0020169F"/>
    <w:rsid w:val="00201B6D"/>
    <w:rsid w:val="00211366"/>
    <w:rsid w:val="00214B02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85761"/>
    <w:rsid w:val="00292A9E"/>
    <w:rsid w:val="00293AB7"/>
    <w:rsid w:val="002963D1"/>
    <w:rsid w:val="002B02AF"/>
    <w:rsid w:val="002B5E26"/>
    <w:rsid w:val="002C35ED"/>
    <w:rsid w:val="002C65E0"/>
    <w:rsid w:val="002C7EDE"/>
    <w:rsid w:val="002E12F7"/>
    <w:rsid w:val="002E540B"/>
    <w:rsid w:val="002E6339"/>
    <w:rsid w:val="002F2EE0"/>
    <w:rsid w:val="002F370A"/>
    <w:rsid w:val="00300686"/>
    <w:rsid w:val="0030321E"/>
    <w:rsid w:val="00307B86"/>
    <w:rsid w:val="00316B11"/>
    <w:rsid w:val="00320309"/>
    <w:rsid w:val="00322DA5"/>
    <w:rsid w:val="003414CE"/>
    <w:rsid w:val="00341807"/>
    <w:rsid w:val="003505D8"/>
    <w:rsid w:val="00355636"/>
    <w:rsid w:val="003558BF"/>
    <w:rsid w:val="00355C8A"/>
    <w:rsid w:val="00356A92"/>
    <w:rsid w:val="00357F10"/>
    <w:rsid w:val="00360680"/>
    <w:rsid w:val="00371110"/>
    <w:rsid w:val="003740C7"/>
    <w:rsid w:val="00387606"/>
    <w:rsid w:val="00387E62"/>
    <w:rsid w:val="003915F0"/>
    <w:rsid w:val="003A59AE"/>
    <w:rsid w:val="003A5A47"/>
    <w:rsid w:val="003B5525"/>
    <w:rsid w:val="003C3EED"/>
    <w:rsid w:val="003D17C6"/>
    <w:rsid w:val="003D1A86"/>
    <w:rsid w:val="003D3338"/>
    <w:rsid w:val="003D5834"/>
    <w:rsid w:val="003E0752"/>
    <w:rsid w:val="003E457C"/>
    <w:rsid w:val="003E68CA"/>
    <w:rsid w:val="003F0BD9"/>
    <w:rsid w:val="003F50CD"/>
    <w:rsid w:val="0040345C"/>
    <w:rsid w:val="00404EBB"/>
    <w:rsid w:val="00405D2B"/>
    <w:rsid w:val="0041048A"/>
    <w:rsid w:val="0042110C"/>
    <w:rsid w:val="0042298E"/>
    <w:rsid w:val="004247BD"/>
    <w:rsid w:val="00431835"/>
    <w:rsid w:val="0043262A"/>
    <w:rsid w:val="00432821"/>
    <w:rsid w:val="00441D5B"/>
    <w:rsid w:val="004534B1"/>
    <w:rsid w:val="004545C3"/>
    <w:rsid w:val="00463230"/>
    <w:rsid w:val="00466B0E"/>
    <w:rsid w:val="00470D44"/>
    <w:rsid w:val="00473F97"/>
    <w:rsid w:val="0047573A"/>
    <w:rsid w:val="00480CAC"/>
    <w:rsid w:val="00483D3C"/>
    <w:rsid w:val="00484CCF"/>
    <w:rsid w:val="004A0E4B"/>
    <w:rsid w:val="004B0609"/>
    <w:rsid w:val="004B0B14"/>
    <w:rsid w:val="004B0DE5"/>
    <w:rsid w:val="004B2D80"/>
    <w:rsid w:val="004B7344"/>
    <w:rsid w:val="004B7D59"/>
    <w:rsid w:val="004C10EA"/>
    <w:rsid w:val="004C4685"/>
    <w:rsid w:val="004C6B5D"/>
    <w:rsid w:val="004D0D5B"/>
    <w:rsid w:val="004D3E3A"/>
    <w:rsid w:val="004E1AA0"/>
    <w:rsid w:val="004E48B1"/>
    <w:rsid w:val="004E73BF"/>
    <w:rsid w:val="004F086F"/>
    <w:rsid w:val="004F36B4"/>
    <w:rsid w:val="00501FB9"/>
    <w:rsid w:val="0050448C"/>
    <w:rsid w:val="00514C47"/>
    <w:rsid w:val="00514ED3"/>
    <w:rsid w:val="0052182E"/>
    <w:rsid w:val="00523B27"/>
    <w:rsid w:val="005309C5"/>
    <w:rsid w:val="005314FB"/>
    <w:rsid w:val="00531FF4"/>
    <w:rsid w:val="00551AC5"/>
    <w:rsid w:val="00554A13"/>
    <w:rsid w:val="00562B59"/>
    <w:rsid w:val="00564F0C"/>
    <w:rsid w:val="00571E20"/>
    <w:rsid w:val="0058291E"/>
    <w:rsid w:val="00592A2B"/>
    <w:rsid w:val="00592C24"/>
    <w:rsid w:val="00594075"/>
    <w:rsid w:val="005A3DB4"/>
    <w:rsid w:val="005C240F"/>
    <w:rsid w:val="005D414A"/>
    <w:rsid w:val="005D7E82"/>
    <w:rsid w:val="005E284F"/>
    <w:rsid w:val="005E4014"/>
    <w:rsid w:val="005E59A2"/>
    <w:rsid w:val="005F01BF"/>
    <w:rsid w:val="005F739F"/>
    <w:rsid w:val="006075E2"/>
    <w:rsid w:val="00612368"/>
    <w:rsid w:val="006176F8"/>
    <w:rsid w:val="00625851"/>
    <w:rsid w:val="00634A16"/>
    <w:rsid w:val="00642926"/>
    <w:rsid w:val="00643543"/>
    <w:rsid w:val="00643DFB"/>
    <w:rsid w:val="00664BDD"/>
    <w:rsid w:val="00666DD3"/>
    <w:rsid w:val="00682500"/>
    <w:rsid w:val="006A2D8F"/>
    <w:rsid w:val="006B620C"/>
    <w:rsid w:val="006C0221"/>
    <w:rsid w:val="006C2870"/>
    <w:rsid w:val="006C3FCA"/>
    <w:rsid w:val="006D4943"/>
    <w:rsid w:val="006E0641"/>
    <w:rsid w:val="006E7C96"/>
    <w:rsid w:val="006F658E"/>
    <w:rsid w:val="00715AF9"/>
    <w:rsid w:val="00725370"/>
    <w:rsid w:val="0073161B"/>
    <w:rsid w:val="00731F7B"/>
    <w:rsid w:val="007320D7"/>
    <w:rsid w:val="00737901"/>
    <w:rsid w:val="00740178"/>
    <w:rsid w:val="00741432"/>
    <w:rsid w:val="00743C9C"/>
    <w:rsid w:val="0074559E"/>
    <w:rsid w:val="00746A0A"/>
    <w:rsid w:val="00752E73"/>
    <w:rsid w:val="00757A7C"/>
    <w:rsid w:val="00757FF7"/>
    <w:rsid w:val="007635FA"/>
    <w:rsid w:val="00763761"/>
    <w:rsid w:val="0076400E"/>
    <w:rsid w:val="007756D4"/>
    <w:rsid w:val="0077722F"/>
    <w:rsid w:val="00782934"/>
    <w:rsid w:val="00792F9F"/>
    <w:rsid w:val="00796A54"/>
    <w:rsid w:val="00796D9F"/>
    <w:rsid w:val="007A4D17"/>
    <w:rsid w:val="007B06BE"/>
    <w:rsid w:val="007B177D"/>
    <w:rsid w:val="007B4EB5"/>
    <w:rsid w:val="007B7A52"/>
    <w:rsid w:val="007C1AB4"/>
    <w:rsid w:val="007C70EE"/>
    <w:rsid w:val="007D1DCF"/>
    <w:rsid w:val="007E035A"/>
    <w:rsid w:val="007E30A3"/>
    <w:rsid w:val="007F7431"/>
    <w:rsid w:val="00802ADF"/>
    <w:rsid w:val="00804261"/>
    <w:rsid w:val="008117FF"/>
    <w:rsid w:val="00825887"/>
    <w:rsid w:val="00833BD8"/>
    <w:rsid w:val="00835429"/>
    <w:rsid w:val="008409B2"/>
    <w:rsid w:val="00846C5F"/>
    <w:rsid w:val="0084767F"/>
    <w:rsid w:val="00847E1B"/>
    <w:rsid w:val="008544EE"/>
    <w:rsid w:val="0085506C"/>
    <w:rsid w:val="0085723F"/>
    <w:rsid w:val="00857B1F"/>
    <w:rsid w:val="00867B84"/>
    <w:rsid w:val="008827EE"/>
    <w:rsid w:val="00882B4E"/>
    <w:rsid w:val="00896C49"/>
    <w:rsid w:val="008A0E40"/>
    <w:rsid w:val="008A1579"/>
    <w:rsid w:val="008B06E8"/>
    <w:rsid w:val="008B1433"/>
    <w:rsid w:val="008B441D"/>
    <w:rsid w:val="008C0E27"/>
    <w:rsid w:val="008C28E0"/>
    <w:rsid w:val="008C4858"/>
    <w:rsid w:val="008D16CE"/>
    <w:rsid w:val="008D30A1"/>
    <w:rsid w:val="008E31AC"/>
    <w:rsid w:val="008E4AF7"/>
    <w:rsid w:val="008E5C88"/>
    <w:rsid w:val="008F4366"/>
    <w:rsid w:val="00917580"/>
    <w:rsid w:val="00922462"/>
    <w:rsid w:val="00924097"/>
    <w:rsid w:val="00930B41"/>
    <w:rsid w:val="009367B8"/>
    <w:rsid w:val="00937494"/>
    <w:rsid w:val="00937BBC"/>
    <w:rsid w:val="00946FF7"/>
    <w:rsid w:val="00951731"/>
    <w:rsid w:val="00960262"/>
    <w:rsid w:val="0096362E"/>
    <w:rsid w:val="00964CB6"/>
    <w:rsid w:val="00970BCD"/>
    <w:rsid w:val="009758DA"/>
    <w:rsid w:val="00981BD6"/>
    <w:rsid w:val="00985808"/>
    <w:rsid w:val="00992029"/>
    <w:rsid w:val="009A110C"/>
    <w:rsid w:val="009A5009"/>
    <w:rsid w:val="009A53B2"/>
    <w:rsid w:val="009B22BC"/>
    <w:rsid w:val="009B39AA"/>
    <w:rsid w:val="009C32AE"/>
    <w:rsid w:val="009D03A7"/>
    <w:rsid w:val="009E0C86"/>
    <w:rsid w:val="009F5AB9"/>
    <w:rsid w:val="009F5B27"/>
    <w:rsid w:val="00A01DEC"/>
    <w:rsid w:val="00A06904"/>
    <w:rsid w:val="00A21998"/>
    <w:rsid w:val="00A21AA7"/>
    <w:rsid w:val="00A227B4"/>
    <w:rsid w:val="00A355D1"/>
    <w:rsid w:val="00A37946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5B6E"/>
    <w:rsid w:val="00A775C7"/>
    <w:rsid w:val="00A817FB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4292"/>
    <w:rsid w:val="00AB76F9"/>
    <w:rsid w:val="00AC3CA2"/>
    <w:rsid w:val="00AC7F15"/>
    <w:rsid w:val="00AD27AC"/>
    <w:rsid w:val="00AD2ABE"/>
    <w:rsid w:val="00AD5C35"/>
    <w:rsid w:val="00AD63F6"/>
    <w:rsid w:val="00AE0024"/>
    <w:rsid w:val="00AE116C"/>
    <w:rsid w:val="00AE1A6E"/>
    <w:rsid w:val="00AE2942"/>
    <w:rsid w:val="00AE6A3C"/>
    <w:rsid w:val="00AE7735"/>
    <w:rsid w:val="00AF3765"/>
    <w:rsid w:val="00AF6120"/>
    <w:rsid w:val="00B0187D"/>
    <w:rsid w:val="00B029AD"/>
    <w:rsid w:val="00B040C1"/>
    <w:rsid w:val="00B11EC7"/>
    <w:rsid w:val="00B12886"/>
    <w:rsid w:val="00B17D44"/>
    <w:rsid w:val="00B205FE"/>
    <w:rsid w:val="00B23D19"/>
    <w:rsid w:val="00B23E01"/>
    <w:rsid w:val="00B24EA9"/>
    <w:rsid w:val="00B26AF3"/>
    <w:rsid w:val="00B33A75"/>
    <w:rsid w:val="00B345C6"/>
    <w:rsid w:val="00B42E32"/>
    <w:rsid w:val="00B431E2"/>
    <w:rsid w:val="00B43F6A"/>
    <w:rsid w:val="00B4518B"/>
    <w:rsid w:val="00B459C8"/>
    <w:rsid w:val="00B4630A"/>
    <w:rsid w:val="00B55C60"/>
    <w:rsid w:val="00B56E8F"/>
    <w:rsid w:val="00B5716F"/>
    <w:rsid w:val="00B62EB5"/>
    <w:rsid w:val="00B663BF"/>
    <w:rsid w:val="00B72618"/>
    <w:rsid w:val="00B73B7B"/>
    <w:rsid w:val="00B77909"/>
    <w:rsid w:val="00B8245E"/>
    <w:rsid w:val="00B82FA9"/>
    <w:rsid w:val="00BA0EFB"/>
    <w:rsid w:val="00BA2529"/>
    <w:rsid w:val="00BA39A3"/>
    <w:rsid w:val="00BB5604"/>
    <w:rsid w:val="00BC63B5"/>
    <w:rsid w:val="00BC6EB4"/>
    <w:rsid w:val="00BD148E"/>
    <w:rsid w:val="00BE0C52"/>
    <w:rsid w:val="00BE582A"/>
    <w:rsid w:val="00BE78ED"/>
    <w:rsid w:val="00BE7C5B"/>
    <w:rsid w:val="00C03246"/>
    <w:rsid w:val="00C06650"/>
    <w:rsid w:val="00C068AA"/>
    <w:rsid w:val="00C25617"/>
    <w:rsid w:val="00C3079B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82EF5"/>
    <w:rsid w:val="00C851B4"/>
    <w:rsid w:val="00C90AB7"/>
    <w:rsid w:val="00C97617"/>
    <w:rsid w:val="00CA0173"/>
    <w:rsid w:val="00CA0425"/>
    <w:rsid w:val="00CA24BC"/>
    <w:rsid w:val="00CA5F49"/>
    <w:rsid w:val="00CA7F9E"/>
    <w:rsid w:val="00CB029A"/>
    <w:rsid w:val="00CB10C0"/>
    <w:rsid w:val="00CB1608"/>
    <w:rsid w:val="00CC6BF0"/>
    <w:rsid w:val="00CD256B"/>
    <w:rsid w:val="00CD316B"/>
    <w:rsid w:val="00CD5E7F"/>
    <w:rsid w:val="00CD6462"/>
    <w:rsid w:val="00CE65E6"/>
    <w:rsid w:val="00D17232"/>
    <w:rsid w:val="00D17540"/>
    <w:rsid w:val="00D2479F"/>
    <w:rsid w:val="00D357EC"/>
    <w:rsid w:val="00D3793F"/>
    <w:rsid w:val="00D40110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47D"/>
    <w:rsid w:val="00DA3737"/>
    <w:rsid w:val="00DA5718"/>
    <w:rsid w:val="00DB0BDA"/>
    <w:rsid w:val="00DB1CED"/>
    <w:rsid w:val="00DC048B"/>
    <w:rsid w:val="00DC11DB"/>
    <w:rsid w:val="00DC20B8"/>
    <w:rsid w:val="00DC2D01"/>
    <w:rsid w:val="00DD1BC6"/>
    <w:rsid w:val="00DD380C"/>
    <w:rsid w:val="00DE3DBC"/>
    <w:rsid w:val="00DF0D18"/>
    <w:rsid w:val="00DF0E07"/>
    <w:rsid w:val="00E02FE9"/>
    <w:rsid w:val="00E07F16"/>
    <w:rsid w:val="00E123C9"/>
    <w:rsid w:val="00E1508C"/>
    <w:rsid w:val="00E16C08"/>
    <w:rsid w:val="00E22B88"/>
    <w:rsid w:val="00E2624D"/>
    <w:rsid w:val="00E3282D"/>
    <w:rsid w:val="00E36451"/>
    <w:rsid w:val="00E46362"/>
    <w:rsid w:val="00E47EB0"/>
    <w:rsid w:val="00E50592"/>
    <w:rsid w:val="00E50B3E"/>
    <w:rsid w:val="00E54744"/>
    <w:rsid w:val="00E65B10"/>
    <w:rsid w:val="00E75A03"/>
    <w:rsid w:val="00E77471"/>
    <w:rsid w:val="00E8123C"/>
    <w:rsid w:val="00E85E9B"/>
    <w:rsid w:val="00EA0395"/>
    <w:rsid w:val="00EA5A44"/>
    <w:rsid w:val="00EA7096"/>
    <w:rsid w:val="00EA73D9"/>
    <w:rsid w:val="00EA7DD7"/>
    <w:rsid w:val="00EB79CB"/>
    <w:rsid w:val="00EC6F6D"/>
    <w:rsid w:val="00ED34E0"/>
    <w:rsid w:val="00EE27FF"/>
    <w:rsid w:val="00EE5BC4"/>
    <w:rsid w:val="00EF72FA"/>
    <w:rsid w:val="00F025CC"/>
    <w:rsid w:val="00F05F6E"/>
    <w:rsid w:val="00F060F1"/>
    <w:rsid w:val="00F06498"/>
    <w:rsid w:val="00F106B3"/>
    <w:rsid w:val="00F115AC"/>
    <w:rsid w:val="00F1757B"/>
    <w:rsid w:val="00F35730"/>
    <w:rsid w:val="00F40EE8"/>
    <w:rsid w:val="00F46CE1"/>
    <w:rsid w:val="00F510E9"/>
    <w:rsid w:val="00F601D7"/>
    <w:rsid w:val="00F6166B"/>
    <w:rsid w:val="00F8378A"/>
    <w:rsid w:val="00F9106E"/>
    <w:rsid w:val="00F92606"/>
    <w:rsid w:val="00F92AF7"/>
    <w:rsid w:val="00FA3C53"/>
    <w:rsid w:val="00FA683F"/>
    <w:rsid w:val="00FA7C06"/>
    <w:rsid w:val="00FB5688"/>
    <w:rsid w:val="00FB65C2"/>
    <w:rsid w:val="00FC2965"/>
    <w:rsid w:val="00FC46A3"/>
    <w:rsid w:val="00FD029F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84F"/>
    <w:pPr>
      <w:keepNext/>
      <w:tabs>
        <w:tab w:val="center" w:pos="4677"/>
        <w:tab w:val="left" w:pos="834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E7735"/>
    <w:pPr>
      <w:spacing w:after="0" w:line="240" w:lineRule="auto"/>
      <w:ind w:firstLine="709"/>
      <w:jc w:val="center"/>
    </w:pPr>
    <w:rPr>
      <w:rFonts w:ascii="Arial" w:hAnsi="Arial" w:cs="Arial"/>
      <w:b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E7735"/>
    <w:rPr>
      <w:rFonts w:ascii="Arial" w:hAnsi="Arial" w:cs="Arial"/>
      <w:b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22462"/>
    <w:pPr>
      <w:spacing w:after="0" w:line="240" w:lineRule="auto"/>
      <w:ind w:firstLine="709"/>
      <w:jc w:val="center"/>
    </w:pPr>
    <w:rPr>
      <w:rFonts w:ascii="Arial" w:hAnsi="Arial" w:cs="Arial"/>
      <w:b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2462"/>
    <w:rPr>
      <w:rFonts w:ascii="Arial" w:hAnsi="Arial" w:cs="Arial"/>
      <w:b/>
      <w:sz w:val="30"/>
      <w:szCs w:val="30"/>
    </w:rPr>
  </w:style>
  <w:style w:type="paragraph" w:styleId="ad">
    <w:name w:val="Body Text"/>
    <w:basedOn w:val="a"/>
    <w:link w:val="ae"/>
    <w:uiPriority w:val="99"/>
    <w:unhideWhenUsed/>
    <w:rsid w:val="0092246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22462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D316B"/>
    <w:pPr>
      <w:tabs>
        <w:tab w:val="center" w:pos="4677"/>
        <w:tab w:val="left" w:pos="834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character" w:customStyle="1" w:styleId="22">
    <w:name w:val="Основной текст 2 Знак"/>
    <w:basedOn w:val="a0"/>
    <w:link w:val="21"/>
    <w:uiPriority w:val="99"/>
    <w:rsid w:val="00CD316B"/>
    <w:rPr>
      <w:rFonts w:ascii="Arial" w:eastAsia="Times New Roman" w:hAnsi="Arial" w:cs="Arial"/>
      <w:b/>
      <w:bCs/>
      <w:color w:val="000000"/>
      <w:sz w:val="30"/>
      <w:szCs w:val="30"/>
    </w:rPr>
  </w:style>
  <w:style w:type="paragraph" w:styleId="3">
    <w:name w:val="Body Text 3"/>
    <w:basedOn w:val="a"/>
    <w:link w:val="30"/>
    <w:uiPriority w:val="99"/>
    <w:unhideWhenUsed/>
    <w:rsid w:val="00A75B6E"/>
    <w:pPr>
      <w:tabs>
        <w:tab w:val="center" w:pos="4677"/>
        <w:tab w:val="left" w:pos="8340"/>
      </w:tabs>
      <w:spacing w:after="0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A75B6E"/>
    <w:rPr>
      <w:rFonts w:ascii="Arial CYR" w:eastAsia="Times New Roman" w:hAnsi="Arial CYR" w:cs="Arial CYR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284F"/>
    <w:rPr>
      <w:rFonts w:ascii="Arial" w:eastAsia="Times New Roman" w:hAnsi="Arial" w:cs="Arial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84F"/>
    <w:pPr>
      <w:keepNext/>
      <w:tabs>
        <w:tab w:val="center" w:pos="4677"/>
        <w:tab w:val="left" w:pos="834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E7735"/>
    <w:pPr>
      <w:spacing w:after="0" w:line="240" w:lineRule="auto"/>
      <w:ind w:firstLine="709"/>
      <w:jc w:val="center"/>
    </w:pPr>
    <w:rPr>
      <w:rFonts w:ascii="Arial" w:hAnsi="Arial" w:cs="Arial"/>
      <w:b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E7735"/>
    <w:rPr>
      <w:rFonts w:ascii="Arial" w:hAnsi="Arial" w:cs="Arial"/>
      <w:b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22462"/>
    <w:pPr>
      <w:spacing w:after="0" w:line="240" w:lineRule="auto"/>
      <w:ind w:firstLine="709"/>
      <w:jc w:val="center"/>
    </w:pPr>
    <w:rPr>
      <w:rFonts w:ascii="Arial" w:hAnsi="Arial" w:cs="Arial"/>
      <w:b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2462"/>
    <w:rPr>
      <w:rFonts w:ascii="Arial" w:hAnsi="Arial" w:cs="Arial"/>
      <w:b/>
      <w:sz w:val="30"/>
      <w:szCs w:val="30"/>
    </w:rPr>
  </w:style>
  <w:style w:type="paragraph" w:styleId="ad">
    <w:name w:val="Body Text"/>
    <w:basedOn w:val="a"/>
    <w:link w:val="ae"/>
    <w:uiPriority w:val="99"/>
    <w:unhideWhenUsed/>
    <w:rsid w:val="0092246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22462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D316B"/>
    <w:pPr>
      <w:tabs>
        <w:tab w:val="center" w:pos="4677"/>
        <w:tab w:val="left" w:pos="834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character" w:customStyle="1" w:styleId="22">
    <w:name w:val="Основной текст 2 Знак"/>
    <w:basedOn w:val="a0"/>
    <w:link w:val="21"/>
    <w:uiPriority w:val="99"/>
    <w:rsid w:val="00CD316B"/>
    <w:rPr>
      <w:rFonts w:ascii="Arial" w:eastAsia="Times New Roman" w:hAnsi="Arial" w:cs="Arial"/>
      <w:b/>
      <w:bCs/>
      <w:color w:val="000000"/>
      <w:sz w:val="30"/>
      <w:szCs w:val="30"/>
    </w:rPr>
  </w:style>
  <w:style w:type="paragraph" w:styleId="3">
    <w:name w:val="Body Text 3"/>
    <w:basedOn w:val="a"/>
    <w:link w:val="30"/>
    <w:uiPriority w:val="99"/>
    <w:unhideWhenUsed/>
    <w:rsid w:val="00A75B6E"/>
    <w:pPr>
      <w:tabs>
        <w:tab w:val="center" w:pos="4677"/>
        <w:tab w:val="left" w:pos="8340"/>
      </w:tabs>
      <w:spacing w:after="0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A75B6E"/>
    <w:rPr>
      <w:rFonts w:ascii="Arial CYR" w:eastAsia="Times New Roman" w:hAnsi="Arial CYR" w:cs="Arial CYR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284F"/>
    <w:rPr>
      <w:rFonts w:ascii="Arial" w:eastAsia="Times New Roman" w:hAnsi="Arial" w:cs="Arial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C0A0-86C9-418C-847A-DF8429DA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19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0000</cp:lastModifiedBy>
  <cp:revision>67</cp:revision>
  <cp:lastPrinted>2018-02-25T08:27:00Z</cp:lastPrinted>
  <dcterms:created xsi:type="dcterms:W3CDTF">2016-02-27T07:58:00Z</dcterms:created>
  <dcterms:modified xsi:type="dcterms:W3CDTF">2018-06-25T08:46:00Z</dcterms:modified>
</cp:coreProperties>
</file>