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0F6" w:rsidRPr="00E601B3" w:rsidRDefault="002970F6" w:rsidP="00E061A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12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601B3">
        <w:rPr>
          <w:rFonts w:ascii="Arial" w:hAnsi="Arial" w:cs="Arial"/>
          <w:b/>
          <w:color w:val="000000"/>
          <w:spacing w:val="3"/>
          <w:sz w:val="24"/>
          <w:szCs w:val="24"/>
          <w:lang w:eastAsia="ru-RU"/>
        </w:rPr>
        <w:t>РОССИЙСКАЯ ФЕДЕРАЦИЯ</w:t>
      </w:r>
    </w:p>
    <w:p w:rsidR="002970F6" w:rsidRPr="00E601B3" w:rsidRDefault="002970F6" w:rsidP="00E061A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17"/>
        <w:jc w:val="center"/>
        <w:rPr>
          <w:rFonts w:ascii="Arial" w:hAnsi="Arial" w:cs="Arial"/>
          <w:b/>
          <w:color w:val="000000"/>
          <w:spacing w:val="4"/>
          <w:sz w:val="24"/>
          <w:szCs w:val="24"/>
          <w:lang w:eastAsia="ru-RU"/>
        </w:rPr>
      </w:pPr>
      <w:r w:rsidRPr="00E601B3">
        <w:rPr>
          <w:rFonts w:ascii="Arial" w:hAnsi="Arial" w:cs="Arial"/>
          <w:b/>
          <w:color w:val="000000"/>
          <w:spacing w:val="4"/>
          <w:sz w:val="24"/>
          <w:szCs w:val="24"/>
          <w:lang w:eastAsia="ru-RU"/>
        </w:rPr>
        <w:t>ИРКУТСКАЯ ОБЛАСТЬ   КУЙТУНСКИЙ РАЙОН</w:t>
      </w:r>
    </w:p>
    <w:p w:rsidR="002970F6" w:rsidRPr="00E601B3" w:rsidRDefault="002970F6" w:rsidP="00E061A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ind w:left="317"/>
        <w:jc w:val="center"/>
        <w:rPr>
          <w:rFonts w:ascii="Arial" w:hAnsi="Arial" w:cs="Arial"/>
          <w:b/>
          <w:color w:val="000000"/>
          <w:spacing w:val="4"/>
          <w:sz w:val="24"/>
          <w:szCs w:val="24"/>
          <w:lang w:eastAsia="ru-RU"/>
        </w:rPr>
      </w:pPr>
      <w:r w:rsidRPr="00E601B3">
        <w:rPr>
          <w:rFonts w:ascii="Arial" w:hAnsi="Arial" w:cs="Arial"/>
          <w:b/>
          <w:color w:val="000000"/>
          <w:spacing w:val="4"/>
          <w:sz w:val="24"/>
          <w:szCs w:val="24"/>
          <w:lang w:eastAsia="ru-RU"/>
        </w:rPr>
        <w:t>АДМИНИСТРАЦИЯ</w:t>
      </w:r>
    </w:p>
    <w:p w:rsidR="002970F6" w:rsidRPr="00E601B3" w:rsidRDefault="002970F6" w:rsidP="00E061A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rPr>
          <w:rFonts w:ascii="Arial" w:hAnsi="Arial" w:cs="Arial"/>
          <w:b/>
          <w:color w:val="000000"/>
          <w:spacing w:val="3"/>
          <w:sz w:val="24"/>
          <w:szCs w:val="24"/>
          <w:lang w:eastAsia="ru-RU"/>
        </w:rPr>
      </w:pPr>
      <w:r w:rsidRPr="00E601B3">
        <w:rPr>
          <w:rFonts w:ascii="Arial" w:hAnsi="Arial" w:cs="Arial"/>
          <w:b/>
          <w:color w:val="000000"/>
          <w:spacing w:val="3"/>
          <w:sz w:val="24"/>
          <w:szCs w:val="24"/>
          <w:lang w:eastAsia="ru-RU"/>
        </w:rPr>
        <w:t>УХОВСКОГО СЕЛЬСКОГО ПОСЕЛЕНИЯ</w:t>
      </w:r>
    </w:p>
    <w:p w:rsidR="002970F6" w:rsidRPr="00E601B3" w:rsidRDefault="002970F6" w:rsidP="00E061A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rPr>
          <w:rFonts w:ascii="Arial" w:hAnsi="Arial" w:cs="Arial"/>
          <w:b/>
          <w:color w:val="000000"/>
          <w:spacing w:val="3"/>
          <w:sz w:val="24"/>
          <w:szCs w:val="24"/>
          <w:lang w:eastAsia="ru-RU"/>
        </w:rPr>
      </w:pPr>
    </w:p>
    <w:p w:rsidR="002970F6" w:rsidRPr="00E601B3" w:rsidRDefault="002970F6" w:rsidP="00E061A0">
      <w:pPr>
        <w:widowControl w:val="0"/>
        <w:shd w:val="clear" w:color="auto" w:fill="FFFFFF"/>
        <w:autoSpaceDE w:val="0"/>
        <w:autoSpaceDN w:val="0"/>
        <w:adjustRightInd w:val="0"/>
        <w:spacing w:after="0" w:line="278" w:lineRule="exact"/>
        <w:jc w:val="center"/>
        <w:rPr>
          <w:rFonts w:ascii="Arial" w:hAnsi="Arial" w:cs="Arial"/>
          <w:b/>
          <w:color w:val="000000"/>
          <w:spacing w:val="3"/>
          <w:sz w:val="24"/>
          <w:szCs w:val="24"/>
          <w:lang w:eastAsia="ru-RU"/>
        </w:rPr>
      </w:pPr>
      <w:r w:rsidRPr="00E601B3">
        <w:rPr>
          <w:rFonts w:ascii="Arial" w:hAnsi="Arial" w:cs="Arial"/>
          <w:b/>
          <w:color w:val="000000"/>
          <w:spacing w:val="3"/>
          <w:sz w:val="24"/>
          <w:szCs w:val="24"/>
          <w:lang w:eastAsia="ru-RU"/>
        </w:rPr>
        <w:t xml:space="preserve">ПОСТАНОВЛЕНИЕ </w:t>
      </w:r>
    </w:p>
    <w:p w:rsidR="002970F6" w:rsidRPr="00E601B3" w:rsidRDefault="002970F6" w:rsidP="00E061A0">
      <w:pPr>
        <w:widowControl w:val="0"/>
        <w:shd w:val="clear" w:color="auto" w:fill="FFFFFF"/>
        <w:autoSpaceDE w:val="0"/>
        <w:autoSpaceDN w:val="0"/>
        <w:adjustRightInd w:val="0"/>
        <w:spacing w:before="274" w:after="0" w:line="240" w:lineRule="auto"/>
        <w:jc w:val="center"/>
        <w:rPr>
          <w:rFonts w:ascii="Arial" w:hAnsi="Arial" w:cs="Arial"/>
          <w:b/>
          <w:color w:val="000000"/>
          <w:spacing w:val="-12"/>
          <w:sz w:val="24"/>
          <w:szCs w:val="24"/>
          <w:lang w:eastAsia="ru-RU"/>
        </w:rPr>
      </w:pPr>
      <w:r w:rsidRPr="00E601B3">
        <w:rPr>
          <w:rFonts w:ascii="Arial" w:hAnsi="Arial" w:cs="Arial"/>
          <w:b/>
          <w:sz w:val="24"/>
          <w:szCs w:val="24"/>
          <w:lang w:eastAsia="ru-RU"/>
        </w:rPr>
        <w:t xml:space="preserve"> 2019 года</w:t>
      </w:r>
      <w:r w:rsidRPr="00E601B3">
        <w:rPr>
          <w:rFonts w:ascii="Arial" w:hAnsi="Arial" w:cs="Arial"/>
          <w:b/>
          <w:sz w:val="24"/>
          <w:szCs w:val="24"/>
          <w:lang w:eastAsia="ru-RU"/>
        </w:rPr>
        <w:tab/>
      </w:r>
      <w:r w:rsidRPr="00E601B3">
        <w:rPr>
          <w:rFonts w:ascii="Arial" w:hAnsi="Arial" w:cs="Arial"/>
          <w:b/>
          <w:sz w:val="24"/>
          <w:szCs w:val="24"/>
          <w:lang w:eastAsia="ru-RU"/>
        </w:rPr>
        <w:tab/>
      </w:r>
      <w:r>
        <w:rPr>
          <w:rFonts w:ascii="Arial" w:hAnsi="Arial" w:cs="Arial"/>
          <w:b/>
          <w:color w:val="000000"/>
          <w:spacing w:val="-12"/>
          <w:sz w:val="24"/>
          <w:szCs w:val="24"/>
          <w:lang w:eastAsia="ru-RU"/>
        </w:rPr>
        <w:t>п. Уховский</w:t>
      </w:r>
      <w:r>
        <w:rPr>
          <w:rFonts w:ascii="Arial" w:hAnsi="Arial" w:cs="Arial"/>
          <w:b/>
          <w:color w:val="000000"/>
          <w:spacing w:val="-12"/>
          <w:sz w:val="24"/>
          <w:szCs w:val="24"/>
          <w:lang w:eastAsia="ru-RU"/>
        </w:rPr>
        <w:tab/>
      </w:r>
      <w:r>
        <w:rPr>
          <w:rFonts w:ascii="Arial" w:hAnsi="Arial" w:cs="Arial"/>
          <w:b/>
          <w:color w:val="000000"/>
          <w:spacing w:val="-12"/>
          <w:sz w:val="24"/>
          <w:szCs w:val="24"/>
          <w:lang w:eastAsia="ru-RU"/>
        </w:rPr>
        <w:tab/>
      </w:r>
      <w:r>
        <w:rPr>
          <w:rFonts w:ascii="Arial" w:hAnsi="Arial" w:cs="Arial"/>
          <w:b/>
          <w:color w:val="000000"/>
          <w:spacing w:val="-12"/>
          <w:sz w:val="24"/>
          <w:szCs w:val="24"/>
          <w:lang w:eastAsia="ru-RU"/>
        </w:rPr>
        <w:tab/>
      </w:r>
      <w:r>
        <w:rPr>
          <w:rFonts w:ascii="Arial" w:hAnsi="Arial" w:cs="Arial"/>
          <w:b/>
          <w:color w:val="000000"/>
          <w:spacing w:val="-12"/>
          <w:sz w:val="24"/>
          <w:szCs w:val="24"/>
          <w:lang w:eastAsia="ru-RU"/>
        </w:rPr>
        <w:tab/>
        <w:t>№</w:t>
      </w:r>
    </w:p>
    <w:p w:rsidR="002970F6" w:rsidRPr="00E601B3" w:rsidRDefault="002970F6" w:rsidP="00E061A0">
      <w:pPr>
        <w:widowControl w:val="0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sz w:val="24"/>
          <w:szCs w:val="24"/>
          <w:lang w:eastAsia="ru-RU"/>
        </w:rPr>
      </w:pPr>
    </w:p>
    <w:p w:rsidR="002970F6" w:rsidRPr="00E601B3" w:rsidRDefault="002970F6" w:rsidP="00E061A0">
      <w:pPr>
        <w:spacing w:after="0" w:line="240" w:lineRule="auto"/>
        <w:ind w:right="4931"/>
        <w:jc w:val="both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>Об утверждении Порядка формирования, ведения, обязательного опубликования Перечня муниципального имущества Уховского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601B3">
        <w:rPr>
          <w:rFonts w:ascii="Arial" w:hAnsi="Arial" w:cs="Arial"/>
          <w:sz w:val="24"/>
          <w:szCs w:val="24"/>
          <w:lang w:eastAsia="ru-RU"/>
        </w:rPr>
        <w:t>порядок и условия предоставления в а</w:t>
      </w:r>
      <w:r>
        <w:rPr>
          <w:rFonts w:ascii="Arial" w:hAnsi="Arial" w:cs="Arial"/>
          <w:sz w:val="24"/>
          <w:szCs w:val="24"/>
          <w:lang w:eastAsia="ru-RU"/>
        </w:rPr>
        <w:t xml:space="preserve">ренду муниципального имущества </w:t>
      </w:r>
      <w:r w:rsidRPr="00E601B3">
        <w:rPr>
          <w:rFonts w:ascii="Arial" w:hAnsi="Arial" w:cs="Arial"/>
          <w:sz w:val="24"/>
          <w:szCs w:val="24"/>
          <w:lang w:eastAsia="ru-RU"/>
        </w:rPr>
        <w:t>Уховского сельского поселения, включенного в Перечень муниципального имущества Уховского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2970F6" w:rsidRPr="00E601B3" w:rsidRDefault="002970F6" w:rsidP="00E061A0">
      <w:pPr>
        <w:spacing w:after="0" w:line="240" w:lineRule="auto"/>
        <w:ind w:right="4931"/>
        <w:jc w:val="both"/>
        <w:rPr>
          <w:rFonts w:ascii="Arial" w:hAnsi="Arial" w:cs="Arial"/>
          <w:sz w:val="24"/>
          <w:szCs w:val="24"/>
          <w:lang w:eastAsia="ru-RU"/>
        </w:rPr>
      </w:pPr>
    </w:p>
    <w:p w:rsidR="002970F6" w:rsidRPr="00E601B3" w:rsidRDefault="002970F6" w:rsidP="00E061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>В соответствии с Федеральными законами от 24.07.2007 № 209-ФЗ «О развитии малого и среднего предпринимательства в Российской Федерации», от 26.07.2006 № 135-ФЗ «О защите конкуренции», администрация Уховского сельского поселения</w:t>
      </w:r>
    </w:p>
    <w:p w:rsidR="002970F6" w:rsidRPr="00E601B3" w:rsidRDefault="002970F6" w:rsidP="00E061A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2970F6" w:rsidRPr="00E601B3" w:rsidRDefault="002970F6" w:rsidP="00E06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601B3">
        <w:rPr>
          <w:rFonts w:ascii="Arial" w:hAnsi="Arial" w:cs="Arial"/>
          <w:b/>
          <w:sz w:val="24"/>
          <w:szCs w:val="24"/>
          <w:lang w:eastAsia="ru-RU"/>
        </w:rPr>
        <w:t>ПОСТАНОВЛЯЕТ:</w:t>
      </w:r>
    </w:p>
    <w:p w:rsidR="002970F6" w:rsidRPr="00E601B3" w:rsidRDefault="002970F6" w:rsidP="00E06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2970F6" w:rsidRPr="00E601B3" w:rsidRDefault="002970F6" w:rsidP="001C7026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>1. Утвердить Порядок формирования, ведения, обязательного опубликования Перечня муниципального имущества Уховского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порядок и условия предоставления в а</w:t>
      </w:r>
      <w:r>
        <w:rPr>
          <w:rFonts w:ascii="Arial" w:hAnsi="Arial" w:cs="Arial"/>
          <w:sz w:val="24"/>
          <w:szCs w:val="24"/>
          <w:lang w:eastAsia="ru-RU"/>
        </w:rPr>
        <w:t xml:space="preserve">ренду муниципального имущества </w:t>
      </w:r>
      <w:r w:rsidRPr="00E601B3">
        <w:rPr>
          <w:rFonts w:ascii="Arial" w:hAnsi="Arial" w:cs="Arial"/>
          <w:sz w:val="24"/>
          <w:szCs w:val="24"/>
          <w:lang w:eastAsia="ru-RU"/>
        </w:rPr>
        <w:t>Уховского сельского поселения, включенного в Перечень муниципального имущества Уховского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согласно приложению к настоящему постановлению.</w:t>
      </w:r>
    </w:p>
    <w:p w:rsidR="002970F6" w:rsidRPr="00E601B3" w:rsidRDefault="002970F6" w:rsidP="007612D1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>2. Конкурсы или аукционы на право заключения договоров аренды имущества, включенного в перечень муниципального имущества Уховского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проводятся в порядке, установленном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доверительного управления имуществом, иных договоров, предусматривающих переход прав в отношении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 исключением случаев, предусмотренных Федеральным законом от 26.07.2006 № 135-ФЗ «О защите конкуренции».</w:t>
      </w:r>
    </w:p>
    <w:p w:rsidR="002970F6" w:rsidRPr="00EE3A94" w:rsidRDefault="002970F6" w:rsidP="00E601B3">
      <w:pPr>
        <w:autoSpaceDE w:val="0"/>
        <w:autoSpaceDN w:val="0"/>
        <w:adjustRightInd w:val="0"/>
        <w:spacing w:line="240" w:lineRule="auto"/>
        <w:ind w:left="-284" w:firstLine="851"/>
        <w:rPr>
          <w:rFonts w:ascii="Arial" w:hAnsi="Arial" w:cs="Arial"/>
          <w:color w:val="000000"/>
          <w:sz w:val="24"/>
          <w:szCs w:val="24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 xml:space="preserve">3. </w:t>
      </w:r>
      <w:r w:rsidRPr="00EE3A94">
        <w:rPr>
          <w:rFonts w:ascii="Arial" w:hAnsi="Arial" w:cs="Arial"/>
          <w:color w:val="000000"/>
          <w:sz w:val="24"/>
          <w:szCs w:val="24"/>
        </w:rPr>
        <w:t>Опубликовать настоящее постановление в «Муниципальном вестнике» и разместить на официальном сайте администрации Уховского сельского поселения.</w:t>
      </w:r>
    </w:p>
    <w:p w:rsidR="002970F6" w:rsidRPr="00EE3A94" w:rsidRDefault="002970F6" w:rsidP="00E601B3">
      <w:pPr>
        <w:shd w:val="clear" w:color="auto" w:fill="FFFFFF"/>
        <w:spacing w:line="240" w:lineRule="auto"/>
        <w:ind w:left="-284" w:firstLine="851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color w:val="000000"/>
          <w:sz w:val="24"/>
          <w:szCs w:val="24"/>
          <w:lang w:eastAsia="ru-RU"/>
        </w:rPr>
        <w:t>4</w:t>
      </w:r>
      <w:r w:rsidRPr="00EE3A94">
        <w:rPr>
          <w:rFonts w:ascii="Arial" w:hAnsi="Arial" w:cs="Arial"/>
          <w:color w:val="000000"/>
          <w:sz w:val="24"/>
          <w:szCs w:val="24"/>
          <w:lang w:eastAsia="ru-RU"/>
        </w:rPr>
        <w:t>. Контроль за исполнением настоящего постановления оставляю за собой.</w:t>
      </w:r>
    </w:p>
    <w:p w:rsidR="002970F6" w:rsidRPr="00E601B3" w:rsidRDefault="002970F6" w:rsidP="00E061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2970F6" w:rsidRPr="00E601B3" w:rsidRDefault="002970F6" w:rsidP="00E061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>Глава Уховского</w:t>
      </w:r>
    </w:p>
    <w:p w:rsidR="002970F6" w:rsidRPr="00E601B3" w:rsidRDefault="002970F6" w:rsidP="00E061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>сельского поселения_____________________ Дроздов В.К.</w:t>
      </w:r>
    </w:p>
    <w:p w:rsidR="002970F6" w:rsidRPr="001F687E" w:rsidRDefault="002970F6" w:rsidP="00E601B3">
      <w:pPr>
        <w:spacing w:line="240" w:lineRule="auto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4"/>
          <w:szCs w:val="24"/>
          <w:lang w:eastAsia="ru-RU"/>
        </w:rPr>
        <w:br w:type="page"/>
      </w:r>
      <w:r>
        <w:rPr>
          <w:rFonts w:ascii="Arial" w:hAnsi="Arial" w:cs="Arial"/>
          <w:sz w:val="20"/>
          <w:szCs w:val="24"/>
        </w:rPr>
        <w:t>Приложение</w:t>
      </w:r>
    </w:p>
    <w:p w:rsidR="002970F6" w:rsidRPr="001F687E" w:rsidRDefault="002970F6" w:rsidP="00E601B3">
      <w:pPr>
        <w:spacing w:line="240" w:lineRule="auto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к постановлению</w:t>
      </w:r>
      <w:r w:rsidRPr="001F687E">
        <w:rPr>
          <w:rFonts w:ascii="Arial" w:hAnsi="Arial" w:cs="Arial"/>
          <w:sz w:val="20"/>
          <w:szCs w:val="24"/>
        </w:rPr>
        <w:t xml:space="preserve"> администрации</w:t>
      </w:r>
    </w:p>
    <w:p w:rsidR="002970F6" w:rsidRPr="001F687E" w:rsidRDefault="002970F6" w:rsidP="00E601B3">
      <w:pPr>
        <w:spacing w:line="240" w:lineRule="auto"/>
        <w:jc w:val="right"/>
        <w:rPr>
          <w:rFonts w:ascii="Arial" w:hAnsi="Arial" w:cs="Arial"/>
          <w:sz w:val="20"/>
          <w:szCs w:val="24"/>
        </w:rPr>
      </w:pPr>
      <w:r w:rsidRPr="001F687E">
        <w:rPr>
          <w:rFonts w:ascii="Arial" w:hAnsi="Arial" w:cs="Arial"/>
          <w:sz w:val="20"/>
          <w:szCs w:val="24"/>
        </w:rPr>
        <w:t>Уховского сельского поселения</w:t>
      </w:r>
    </w:p>
    <w:p w:rsidR="002970F6" w:rsidRPr="001F687E" w:rsidRDefault="002970F6" w:rsidP="00E601B3">
      <w:pPr>
        <w:spacing w:line="240" w:lineRule="auto"/>
        <w:jc w:val="right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от «___»________2019</w:t>
      </w:r>
      <w:r w:rsidRPr="001F687E">
        <w:rPr>
          <w:rFonts w:ascii="Arial" w:hAnsi="Arial" w:cs="Arial"/>
          <w:sz w:val="20"/>
          <w:szCs w:val="24"/>
        </w:rPr>
        <w:t xml:space="preserve"> года № </w:t>
      </w:r>
    </w:p>
    <w:p w:rsidR="002970F6" w:rsidRDefault="002970F6" w:rsidP="00E601B3">
      <w:pPr>
        <w:spacing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2970F6" w:rsidRPr="00E601B3" w:rsidRDefault="002970F6" w:rsidP="00371BC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  <w:sz w:val="24"/>
          <w:szCs w:val="24"/>
          <w:lang w:eastAsia="ru-RU"/>
        </w:rPr>
      </w:pPr>
    </w:p>
    <w:p w:rsidR="002970F6" w:rsidRPr="00E601B3" w:rsidRDefault="002970F6" w:rsidP="00371B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ru-RU"/>
        </w:rPr>
      </w:pPr>
      <w:r w:rsidRPr="00E601B3">
        <w:rPr>
          <w:rFonts w:ascii="Arial" w:hAnsi="Arial" w:cs="Arial"/>
          <w:b/>
          <w:bCs/>
          <w:sz w:val="24"/>
          <w:szCs w:val="24"/>
          <w:lang w:eastAsia="ru-RU"/>
        </w:rPr>
        <w:t>ПОРЯДОК</w:t>
      </w:r>
    </w:p>
    <w:p w:rsidR="002970F6" w:rsidRPr="00E601B3" w:rsidRDefault="002970F6" w:rsidP="00371BCF">
      <w:pPr>
        <w:widowControl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E601B3">
        <w:rPr>
          <w:rFonts w:ascii="Arial" w:hAnsi="Arial" w:cs="Arial"/>
          <w:b/>
          <w:sz w:val="24"/>
          <w:szCs w:val="24"/>
          <w:lang w:eastAsia="ru-RU"/>
        </w:rPr>
        <w:t>формирования, ведения, обязательного опубликования Перечня муниципального имущества Уховского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E601B3">
        <w:rPr>
          <w:rFonts w:ascii="Arial" w:hAnsi="Arial" w:cs="Arial"/>
          <w:b/>
          <w:sz w:val="24"/>
          <w:szCs w:val="24"/>
          <w:lang w:eastAsia="ru-RU"/>
        </w:rPr>
        <w:t>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порядок и условия предоставления в аренду муниципального имущества Уховского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E601B3">
        <w:rPr>
          <w:rFonts w:ascii="Arial" w:hAnsi="Arial" w:cs="Arial"/>
          <w:b/>
          <w:sz w:val="24"/>
          <w:szCs w:val="24"/>
          <w:lang w:eastAsia="ru-RU"/>
        </w:rPr>
        <w:t>с</w:t>
      </w:r>
      <w:r>
        <w:rPr>
          <w:rFonts w:ascii="Arial" w:hAnsi="Arial" w:cs="Arial"/>
          <w:b/>
          <w:sz w:val="24"/>
          <w:szCs w:val="24"/>
          <w:lang w:eastAsia="ru-RU"/>
        </w:rPr>
        <w:t>ельского поселения, включенного</w:t>
      </w:r>
      <w:r w:rsidRPr="00E601B3">
        <w:rPr>
          <w:rFonts w:ascii="Arial" w:hAnsi="Arial" w:cs="Arial"/>
          <w:b/>
          <w:sz w:val="24"/>
          <w:szCs w:val="24"/>
          <w:lang w:eastAsia="ru-RU"/>
        </w:rPr>
        <w:t xml:space="preserve"> в Перечень имущества Уховского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Pr="00E601B3">
        <w:rPr>
          <w:rFonts w:ascii="Arial" w:hAnsi="Arial" w:cs="Arial"/>
          <w:b/>
          <w:sz w:val="24"/>
          <w:szCs w:val="24"/>
          <w:lang w:eastAsia="ru-RU"/>
        </w:rPr>
        <w:t>муниципального образования, предназначенного для передачи во владение и (или) пользование субъектам малого и среднего предпринимательства и организациям, образ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ующим инфраструктуру поддержки </w:t>
      </w:r>
      <w:r w:rsidRPr="00E601B3">
        <w:rPr>
          <w:rFonts w:ascii="Arial" w:hAnsi="Arial" w:cs="Arial"/>
          <w:b/>
          <w:sz w:val="24"/>
          <w:szCs w:val="24"/>
          <w:lang w:eastAsia="ru-RU"/>
        </w:rPr>
        <w:t>малого и среднего предпринимательства.</w:t>
      </w:r>
    </w:p>
    <w:p w:rsidR="002970F6" w:rsidRPr="00E601B3" w:rsidRDefault="002970F6" w:rsidP="00371BCF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2970F6" w:rsidRPr="00E601B3" w:rsidRDefault="002970F6" w:rsidP="004E13E0">
      <w:pPr>
        <w:widowControl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>1. Порядок формирования, ведения, обязательного опубликования Перечня муниципального имущества Уховского 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2970F6" w:rsidRPr="00E601B3" w:rsidRDefault="002970F6" w:rsidP="00371BC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>1.1. Имущество, включаемое в Перечень муниципального имущества Уховского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601B3">
        <w:rPr>
          <w:rFonts w:ascii="Arial" w:hAnsi="Arial" w:cs="Arial"/>
          <w:sz w:val="24"/>
          <w:szCs w:val="24"/>
          <w:lang w:eastAsia="ru-RU"/>
        </w:rPr>
        <w:t>сельского поселения,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Перечень имущества), должно:</w:t>
      </w:r>
    </w:p>
    <w:p w:rsidR="002970F6" w:rsidRPr="00E601B3" w:rsidRDefault="002970F6" w:rsidP="00371B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>-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601B3">
        <w:rPr>
          <w:rFonts w:ascii="Arial" w:hAnsi="Arial" w:cs="Arial"/>
          <w:sz w:val="24"/>
          <w:szCs w:val="24"/>
          <w:lang w:eastAsia="ru-RU"/>
        </w:rPr>
        <w:t>находиться в муниципальной собственности Уховского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601B3">
        <w:rPr>
          <w:rFonts w:ascii="Arial" w:hAnsi="Arial" w:cs="Arial"/>
          <w:sz w:val="24"/>
          <w:szCs w:val="24"/>
          <w:lang w:eastAsia="ru-RU"/>
        </w:rPr>
        <w:t>муниципального образования и входить в состав нежилого фонда;</w:t>
      </w:r>
    </w:p>
    <w:p w:rsidR="002970F6" w:rsidRPr="00E601B3" w:rsidRDefault="002970F6" w:rsidP="00371B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>- быть свободным от прав третьих лиц (за исключением имущественных прав субъектов малого и среднего предпринимательства).</w:t>
      </w:r>
    </w:p>
    <w:p w:rsidR="002970F6" w:rsidRPr="00E601B3" w:rsidRDefault="002970F6" w:rsidP="00371BC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>1.2. Перечень имущества формируется Администрацией Уховского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601B3">
        <w:rPr>
          <w:rFonts w:ascii="Arial" w:hAnsi="Arial" w:cs="Arial"/>
          <w:sz w:val="24"/>
          <w:szCs w:val="24"/>
          <w:lang w:eastAsia="ru-RU"/>
        </w:rPr>
        <w:t>сельского поселения.</w:t>
      </w:r>
    </w:p>
    <w:p w:rsidR="002970F6" w:rsidRPr="00E601B3" w:rsidRDefault="002970F6" w:rsidP="00371BC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>1.3. Перечень имущества утверждается постановлением Администрации Уховского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601B3">
        <w:rPr>
          <w:rFonts w:ascii="Arial" w:hAnsi="Arial" w:cs="Arial"/>
          <w:sz w:val="24"/>
          <w:szCs w:val="24"/>
          <w:lang w:eastAsia="ru-RU"/>
        </w:rPr>
        <w:t xml:space="preserve">сельского поселения. </w:t>
      </w:r>
    </w:p>
    <w:p w:rsidR="002970F6" w:rsidRPr="00E601B3" w:rsidRDefault="002970F6" w:rsidP="00371BC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>1.4. В Перечень имущества могут вноситься изменения.</w:t>
      </w:r>
    </w:p>
    <w:p w:rsidR="002970F6" w:rsidRPr="00E601B3" w:rsidRDefault="002970F6" w:rsidP="00371BCF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 xml:space="preserve">1.5. Администрация Уховского сельского поселения осуществляет ведение Перечня имущества. </w:t>
      </w:r>
    </w:p>
    <w:p w:rsidR="002970F6" w:rsidRPr="00E601B3" w:rsidRDefault="002970F6" w:rsidP="00371BCF">
      <w:pPr>
        <w:widowControl w:val="0"/>
        <w:spacing w:after="0" w:line="240" w:lineRule="auto"/>
        <w:ind w:firstLine="567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>1.6. Перечень имущества подлежит обязательному опубликованию в порядке, установленном для официального опубликования нормативных правовых актов органов местного самоуправления Уховского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601B3">
        <w:rPr>
          <w:rFonts w:ascii="Arial" w:hAnsi="Arial" w:cs="Arial"/>
          <w:sz w:val="24"/>
          <w:szCs w:val="24"/>
          <w:lang w:eastAsia="ru-RU"/>
        </w:rPr>
        <w:t>сельского поселения, а также</w:t>
      </w:r>
      <w:bookmarkStart w:id="0" w:name="_GoBack"/>
      <w:bookmarkEnd w:id="0"/>
      <w:r w:rsidRPr="00E601B3">
        <w:rPr>
          <w:rFonts w:ascii="Arial" w:hAnsi="Arial" w:cs="Arial"/>
          <w:sz w:val="24"/>
          <w:szCs w:val="24"/>
          <w:lang w:eastAsia="ru-RU"/>
        </w:rPr>
        <w:t xml:space="preserve"> обязательному размещению на официальном интернет-сайте Администрации Уховского сельского поселения в сети «Интернет».</w:t>
      </w:r>
    </w:p>
    <w:p w:rsidR="002970F6" w:rsidRPr="00E601B3" w:rsidRDefault="002970F6" w:rsidP="00371BCF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2970F6" w:rsidRPr="00E601B3" w:rsidRDefault="002970F6" w:rsidP="00C17CD1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>2. Порядок и условия предоставления в а</w:t>
      </w:r>
      <w:r>
        <w:rPr>
          <w:rFonts w:ascii="Arial" w:hAnsi="Arial" w:cs="Arial"/>
          <w:sz w:val="24"/>
          <w:szCs w:val="24"/>
          <w:lang w:eastAsia="ru-RU"/>
        </w:rPr>
        <w:t>ренду</w:t>
      </w:r>
      <w:r w:rsidRPr="00E601B3">
        <w:rPr>
          <w:rFonts w:ascii="Arial" w:hAnsi="Arial" w:cs="Arial"/>
          <w:sz w:val="24"/>
          <w:szCs w:val="24"/>
          <w:lang w:eastAsia="ru-RU"/>
        </w:rPr>
        <w:t xml:space="preserve"> муниципального имущества</w:t>
      </w:r>
    </w:p>
    <w:p w:rsidR="002970F6" w:rsidRPr="00E601B3" w:rsidRDefault="002970F6" w:rsidP="00371BCF">
      <w:pPr>
        <w:widowControl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>Уховского сельского поселения, включенного в Перечень имущества.</w:t>
      </w:r>
    </w:p>
    <w:p w:rsidR="002970F6" w:rsidRPr="00E601B3" w:rsidRDefault="002970F6" w:rsidP="00371BCF">
      <w:pPr>
        <w:widowControl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2970F6" w:rsidRPr="00E601B3" w:rsidRDefault="002970F6" w:rsidP="00371B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>2.1. Предоставление в аренду помещений, включенных в Перечень имущества, осуществляется на основании договора аренды, заключаемого по итогам торгов, участниками которых могут быть только субъекты малого и среднего предпринимательства и организации, образующие инфраструктуру поддержки субъектов малого и среднего предпринимательства (далее - субъекты), за исключением случаев, предусмотренных Федеральным законом от 26.07.2006 № 135 – ФЗ «О защите конкуренции».</w:t>
      </w:r>
    </w:p>
    <w:p w:rsidR="002970F6" w:rsidRPr="00E601B3" w:rsidRDefault="002970F6" w:rsidP="00371B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>2.2. Администрация Уховского сельского поселения организует и проводит торги по продаже права на заключение договора аренды имущества в соответствии с Приказом Федеральной антимонопольной службы РФ от 10.02.2010 № 67.</w:t>
      </w:r>
    </w:p>
    <w:p w:rsidR="002970F6" w:rsidRPr="00E601B3" w:rsidRDefault="002970F6" w:rsidP="00371B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>2.3. По результатам торгов договор аренды имущества заключается между Администрацией Уховского сельского поселения, которая выступает арендодателем и победителем торгов, который выступает арендатором, со всеми предоставленными им правами в установленном законодательством порядке.</w:t>
      </w:r>
    </w:p>
    <w:p w:rsidR="002970F6" w:rsidRPr="00E601B3" w:rsidRDefault="002970F6" w:rsidP="00371B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>2.4. Решение о проведении торгов, об определении конкретной даты торгов, об утверждении начальной цены предмета торгов и о сроке договора аренды принимает организатор торгов, на основании протокола аукционной комиссии, которая создается распоряжением Администрации Уховского</w:t>
      </w:r>
      <w:r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E601B3">
        <w:rPr>
          <w:rFonts w:ascii="Arial" w:hAnsi="Arial" w:cs="Arial"/>
          <w:sz w:val="24"/>
          <w:szCs w:val="24"/>
          <w:lang w:eastAsia="ru-RU"/>
        </w:rPr>
        <w:t>сельского поселения. В состав членов комиссии могут быть включены депутаты Уховского сельского поселения. Порядок работы аукционной комиссии устанавливается организатором торгов.</w:t>
      </w:r>
    </w:p>
    <w:p w:rsidR="002970F6" w:rsidRPr="00E601B3" w:rsidRDefault="002970F6" w:rsidP="00371B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>2.5. Начальная цена предмета торгов – годовой размер арендной платы, определяется на основании отчета независимого оценщика об определении рыночной стоимости права аренды в соответствии с Федеральным законом от 29.07.1998 № 135-ФЗ «Об оценочной деятельности в Российской Федерации».</w:t>
      </w:r>
    </w:p>
    <w:p w:rsidR="002970F6" w:rsidRPr="00E601B3" w:rsidRDefault="002970F6" w:rsidP="00371B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>Начальная цена имущества определяется без налога на добавленную стоимость.</w:t>
      </w:r>
    </w:p>
    <w:p w:rsidR="002970F6" w:rsidRPr="00E601B3" w:rsidRDefault="002970F6" w:rsidP="00371B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>2.6. Порядок определения размера арендной платы за использование муниципального имущества Уховского сельского поселения, предназначенного для предоставления в аренду субъектам, устанавливается в соответствии с утвержденной методикой.</w:t>
      </w:r>
    </w:p>
    <w:p w:rsidR="002970F6" w:rsidRPr="00E601B3" w:rsidRDefault="002970F6" w:rsidP="00371B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>2.7. Субъекты, претендующие на получение в аренду имущества, включенного в Перечень имущества, должны соответствовать требованиям, установленным Федеральным законом от 24.07.2007 № 209-ФЗ «О развитии малого и среднего предпринимательства в Российской Федерации».</w:t>
      </w:r>
    </w:p>
    <w:p w:rsidR="002970F6" w:rsidRPr="00E601B3" w:rsidRDefault="002970F6" w:rsidP="00371BCF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>2.8. Не могут претендовать на получение в аренду имущества, включенного в Перечень имущества, субъекты:</w:t>
      </w:r>
    </w:p>
    <w:p w:rsidR="002970F6" w:rsidRPr="00E601B3" w:rsidRDefault="002970F6" w:rsidP="00371B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>- находящиеся в стадии реорганизации, ликвидации или банкротства в соответствии с законодательством Российской Федерации;</w:t>
      </w:r>
    </w:p>
    <w:p w:rsidR="002970F6" w:rsidRPr="00E601B3" w:rsidRDefault="002970F6" w:rsidP="00371B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>- имеющие задолженность по налогам и сборам в бюджеты бюджетной системы Российской Федерации и во внебюджетные фонды;</w:t>
      </w:r>
    </w:p>
    <w:p w:rsidR="002970F6" w:rsidRPr="00E601B3" w:rsidRDefault="002970F6" w:rsidP="00371BCF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E601B3">
        <w:rPr>
          <w:rFonts w:ascii="Arial" w:hAnsi="Arial" w:cs="Arial"/>
          <w:sz w:val="24"/>
          <w:szCs w:val="24"/>
          <w:lang w:eastAsia="ru-RU"/>
        </w:rPr>
        <w:t>- сообщившие о себе недостоверные сведения.</w:t>
      </w:r>
    </w:p>
    <w:p w:rsidR="002970F6" w:rsidRPr="00E601B3" w:rsidRDefault="002970F6" w:rsidP="00371BCF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E601B3">
        <w:rPr>
          <w:rFonts w:ascii="Arial" w:hAnsi="Arial" w:cs="Arial"/>
          <w:bCs/>
          <w:sz w:val="24"/>
          <w:szCs w:val="24"/>
          <w:lang w:eastAsia="ru-RU"/>
        </w:rPr>
        <w:t>2.9. Отказ в предоставлении в аренду имущества, включенного в Перечень имущества, может быть обжалован субъектами в судебном порядке.</w:t>
      </w:r>
    </w:p>
    <w:p w:rsidR="002970F6" w:rsidRPr="00E601B3" w:rsidRDefault="002970F6" w:rsidP="00371BCF">
      <w:pPr>
        <w:widowControl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p w:rsidR="002970F6" w:rsidRPr="00E601B3" w:rsidRDefault="002970F6" w:rsidP="00371BCF">
      <w:pPr>
        <w:widowControl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  <w:lang w:eastAsia="ru-RU"/>
        </w:rPr>
      </w:pPr>
    </w:p>
    <w:sectPr w:rsidR="002970F6" w:rsidRPr="00E601B3" w:rsidSect="00543A3E">
      <w:pgSz w:w="11906" w:h="16838"/>
      <w:pgMar w:top="899" w:right="866" w:bottom="89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D75"/>
    <w:rsid w:val="00142441"/>
    <w:rsid w:val="001C7026"/>
    <w:rsid w:val="001F687E"/>
    <w:rsid w:val="002970F6"/>
    <w:rsid w:val="00317E23"/>
    <w:rsid w:val="00340A07"/>
    <w:rsid w:val="00371BCF"/>
    <w:rsid w:val="003D107D"/>
    <w:rsid w:val="004E13E0"/>
    <w:rsid w:val="00543A3E"/>
    <w:rsid w:val="00547C75"/>
    <w:rsid w:val="006024B2"/>
    <w:rsid w:val="007534B5"/>
    <w:rsid w:val="007612D1"/>
    <w:rsid w:val="008477E1"/>
    <w:rsid w:val="00AD0C39"/>
    <w:rsid w:val="00C17CD1"/>
    <w:rsid w:val="00CF6D75"/>
    <w:rsid w:val="00E061A0"/>
    <w:rsid w:val="00E601B3"/>
    <w:rsid w:val="00EE3A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441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1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4</Pages>
  <Words>1265</Words>
  <Characters>7215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777</cp:lastModifiedBy>
  <cp:revision>5</cp:revision>
  <dcterms:created xsi:type="dcterms:W3CDTF">2019-06-11T03:27:00Z</dcterms:created>
  <dcterms:modified xsi:type="dcterms:W3CDTF">2019-07-01T06:15:00Z</dcterms:modified>
</cp:coreProperties>
</file>